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16C" w:rsidRPr="00C8616C" w:rsidRDefault="00F663DD" w:rsidP="00C8616C">
      <w:pPr>
        <w:jc w:val="center"/>
        <w:rPr>
          <w:sz w:val="32"/>
          <w:szCs w:val="32"/>
        </w:rPr>
      </w:pPr>
      <w:r>
        <w:rPr>
          <w:noProof/>
          <w:sz w:val="32"/>
          <w:szCs w:val="32"/>
        </w:rPr>
        <mc:AlternateContent>
          <mc:Choice Requires="wps">
            <w:drawing>
              <wp:anchor distT="0" distB="0" distL="114300" distR="114300" simplePos="0" relativeHeight="251658240" behindDoc="0" locked="0" layoutInCell="1" allowOverlap="1">
                <wp:simplePos x="0" y="0"/>
                <wp:positionH relativeFrom="column">
                  <wp:posOffset>140335</wp:posOffset>
                </wp:positionH>
                <wp:positionV relativeFrom="paragraph">
                  <wp:posOffset>163195</wp:posOffset>
                </wp:positionV>
                <wp:extent cx="4971415" cy="1034415"/>
                <wp:effectExtent l="6985" t="1270" r="3175" b="254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71415" cy="10344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663DD" w:rsidRDefault="00F663DD" w:rsidP="00F663DD">
                            <w:pPr>
                              <w:pStyle w:val="a7"/>
                              <w:spacing w:before="0" w:beforeAutospacing="0" w:after="0" w:afterAutospacing="0"/>
                              <w:jc w:val="center"/>
                            </w:pPr>
                            <w:r>
                              <w:rPr>
                                <w:rFonts w:ascii="华文中宋" w:eastAsia="华文中宋" w:hAnsi="华文中宋" w:hint="eastAsia"/>
                                <w:b/>
                                <w:bCs/>
                                <w:color w:val="FF0000"/>
                                <w:sz w:val="72"/>
                                <w:szCs w:val="72"/>
                              </w:rPr>
                              <w:t>滕州市西岗镇人民政府</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1.05pt;margin-top:12.85pt;width:391.45pt;height:8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" filled="f" stroked="f">
                <v:stroke joinstyle="round"/>
                <o:lock v:ext="edit" shapetype="t"/>
                <v:textbox style="mso-fit-shape-to-text:t">
                  <w:txbxContent>
                    <w:p w:rsidR="00F663DD" w:rsidRDefault="00F663DD" w:rsidP="00F663DD">
                      <w:pPr>
                        <w:pStyle w:val="a7"/>
                        <w:spacing w:before="0" w:beforeAutospacing="0" w:after="0" w:afterAutospacing="0"/>
                        <w:jc w:val="center"/>
                      </w:pPr>
                      <w:r>
                        <w:rPr>
                          <w:rFonts w:ascii="华文中宋" w:eastAsia="华文中宋" w:hAnsi="华文中宋" w:hint="eastAsia"/>
                          <w:b/>
                          <w:bCs/>
                          <w:color w:val="FF0000"/>
                          <w:sz w:val="72"/>
                          <w:szCs w:val="72"/>
                        </w:rPr>
                        <w:t>滕州市西岗镇人民政府</w:t>
                      </w:r>
                    </w:p>
                  </w:txbxContent>
                </v:textbox>
              </v:shape>
            </w:pict>
          </mc:Fallback>
        </mc:AlternateContent>
      </w:r>
    </w:p>
    <w:p w:rsidR="00C8616C" w:rsidRPr="00C8616C" w:rsidRDefault="00C8616C" w:rsidP="00C8616C">
      <w:pPr>
        <w:jc w:val="center"/>
        <w:rPr>
          <w:sz w:val="32"/>
          <w:szCs w:val="32"/>
        </w:rPr>
      </w:pPr>
    </w:p>
    <w:p w:rsidR="00C8616C" w:rsidRPr="00C8616C" w:rsidRDefault="00C8616C" w:rsidP="00C8616C">
      <w:pPr>
        <w:jc w:val="center"/>
        <w:rPr>
          <w:sz w:val="32"/>
          <w:szCs w:val="32"/>
        </w:rPr>
      </w:pPr>
    </w:p>
    <w:p w:rsidR="00CE425E" w:rsidRDefault="00C8616C" w:rsidP="00CE425E">
      <w:pPr>
        <w:adjustRightInd w:val="0"/>
        <w:snapToGrid w:val="0"/>
        <w:spacing w:line="600" w:lineRule="exact"/>
        <w:jc w:val="center"/>
        <w:rPr>
          <w:sz w:val="32"/>
          <w:szCs w:val="32"/>
        </w:rPr>
      </w:pPr>
      <w:r>
        <w:rPr>
          <w:rFonts w:ascii="仿宋_GB2312" w:eastAsia="仿宋_GB2312" w:hAnsi="仿宋" w:cs="仿宋" w:hint="eastAsia"/>
          <w:sz w:val="32"/>
          <w:szCs w:val="32"/>
        </w:rPr>
        <w:t>西政发〔</w:t>
      </w:r>
      <w:r w:rsidR="00F663DD">
        <w:rPr>
          <w:rFonts w:ascii="仿宋_GB2312" w:eastAsia="仿宋_GB2312" w:hAnsi="仿宋" w:cs="仿宋" w:hint="eastAsia"/>
          <w:sz w:val="32"/>
          <w:szCs w:val="32"/>
        </w:rPr>
        <w:t>20</w:t>
      </w:r>
      <w:r w:rsidR="00F663DD">
        <w:rPr>
          <w:rFonts w:ascii="仿宋_GB2312" w:eastAsia="仿宋_GB2312" w:hAnsi="仿宋" w:cs="仿宋"/>
          <w:sz w:val="32"/>
          <w:szCs w:val="32"/>
        </w:rPr>
        <w:t>19</w:t>
      </w:r>
      <w:r>
        <w:rPr>
          <w:rFonts w:ascii="仿宋_GB2312" w:eastAsia="仿宋_GB2312" w:hAnsi="仿宋" w:cs="仿宋" w:hint="eastAsia"/>
          <w:sz w:val="32"/>
          <w:szCs w:val="32"/>
        </w:rPr>
        <w:t>〕</w:t>
      </w:r>
      <w:r w:rsidR="0010591F">
        <w:rPr>
          <w:rFonts w:ascii="仿宋_GB2312" w:eastAsia="仿宋_GB2312" w:hAnsi="仿宋" w:cs="仿宋" w:hint="eastAsia"/>
          <w:sz w:val="32"/>
          <w:szCs w:val="32"/>
        </w:rPr>
        <w:t>4</w:t>
      </w:r>
      <w:r w:rsidR="0010591F">
        <w:rPr>
          <w:rFonts w:ascii="仿宋_GB2312" w:eastAsia="仿宋_GB2312" w:hAnsi="仿宋" w:cs="仿宋"/>
          <w:sz w:val="32"/>
          <w:szCs w:val="32"/>
        </w:rPr>
        <w:t>4</w:t>
      </w:r>
      <w:bookmarkStart w:id="0" w:name="_GoBack"/>
      <w:bookmarkEnd w:id="0"/>
      <w:r>
        <w:rPr>
          <w:rFonts w:ascii="仿宋_GB2312" w:eastAsia="仿宋_GB2312" w:hAnsi="仿宋" w:cs="仿宋" w:hint="eastAsia"/>
          <w:sz w:val="32"/>
          <w:szCs w:val="32"/>
        </w:rPr>
        <w:t>号</w:t>
      </w:r>
    </w:p>
    <w:p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5B3E5F8"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10591F" w:rsidRPr="0010591F" w:rsidRDefault="0010591F" w:rsidP="0010591F">
      <w:pPr>
        <w:pStyle w:val="2"/>
        <w:spacing w:line="660" w:lineRule="exact"/>
        <w:jc w:val="center"/>
        <w:rPr>
          <w:rFonts w:ascii="方正小标宋简体" w:eastAsia="方正小标宋简体" w:hAnsi="方正小标宋简体" w:cs="方正小标宋简体" w:hint="eastAsia"/>
          <w:bCs/>
          <w:sz w:val="44"/>
          <w:szCs w:val="44"/>
        </w:rPr>
      </w:pPr>
      <w:r w:rsidRPr="0010591F">
        <w:rPr>
          <w:rFonts w:ascii="方正小标宋简体" w:eastAsia="方正小标宋简体" w:hAnsi="方正小标宋简体" w:cs="方正小标宋简体" w:hint="eastAsia"/>
          <w:bCs/>
          <w:sz w:val="44"/>
          <w:szCs w:val="44"/>
        </w:rPr>
        <w:t>西岗镇人民政府</w:t>
      </w:r>
    </w:p>
    <w:p w:rsidR="0010591F" w:rsidRPr="0010591F" w:rsidRDefault="0010591F" w:rsidP="0010591F">
      <w:pPr>
        <w:spacing w:line="660" w:lineRule="exact"/>
        <w:jc w:val="center"/>
        <w:rPr>
          <w:rFonts w:ascii="方正小标宋简体" w:eastAsia="方正小标宋简体" w:hAnsi="方正小标宋简体" w:cs="方正小标宋简体" w:hint="eastAsia"/>
          <w:bCs/>
          <w:sz w:val="44"/>
          <w:szCs w:val="44"/>
        </w:rPr>
      </w:pPr>
      <w:r w:rsidRPr="0010591F">
        <w:rPr>
          <w:rFonts w:ascii="方正小标宋简体" w:eastAsia="方正小标宋简体" w:hAnsi="方正小标宋简体" w:cs="方正小标宋简体" w:hint="eastAsia"/>
          <w:bCs/>
          <w:sz w:val="44"/>
          <w:szCs w:val="44"/>
        </w:rPr>
        <w:t>关于转发滕州市慈善总会《关于开展2020年“迎新春情暖万家”慈善救助活动的通知》的通知</w:t>
      </w:r>
    </w:p>
    <w:p w:rsidR="0010591F" w:rsidRPr="00D74A46" w:rsidRDefault="0010591F" w:rsidP="0010591F">
      <w:pPr>
        <w:spacing w:line="660" w:lineRule="exact"/>
        <w:ind w:firstLine="723"/>
        <w:jc w:val="center"/>
        <w:rPr>
          <w:rFonts w:ascii="宋体" w:hAnsi="宋体" w:hint="eastAsia"/>
          <w:b/>
          <w:sz w:val="36"/>
          <w:szCs w:val="36"/>
        </w:rPr>
      </w:pPr>
    </w:p>
    <w:p w:rsidR="0010591F" w:rsidRDefault="0010591F" w:rsidP="0010591F">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各党总支、各村（居）、各企事业单位：</w:t>
      </w:r>
    </w:p>
    <w:p w:rsidR="0010591F" w:rsidRDefault="0010591F" w:rsidP="0010591F">
      <w:pPr>
        <w:ind w:firstLine="640"/>
        <w:rPr>
          <w:rFonts w:ascii="仿宋_GB2312" w:eastAsia="仿宋_GB2312" w:hint="eastAsia"/>
          <w:sz w:val="32"/>
          <w:szCs w:val="32"/>
        </w:rPr>
      </w:pPr>
      <w:r>
        <w:rPr>
          <w:rFonts w:ascii="仿宋_GB2312" w:eastAsia="仿宋_GB2312" w:hint="eastAsia"/>
          <w:sz w:val="32"/>
          <w:szCs w:val="32"/>
        </w:rPr>
        <w:t>2020</w:t>
      </w:r>
      <w:r w:rsidRPr="00200C35">
        <w:rPr>
          <w:rFonts w:ascii="仿宋_GB2312" w:eastAsia="仿宋_GB2312" w:hint="eastAsia"/>
          <w:sz w:val="32"/>
          <w:szCs w:val="32"/>
        </w:rPr>
        <w:t>年春节即将来临，为贯彻落实《慈善法》，搞好扶贫济困，帮助困难群众度过一个欢乐、祥和、温暖的新春佳节，滕州市慈善总会开展</w:t>
      </w:r>
      <w:r>
        <w:rPr>
          <w:rFonts w:ascii="仿宋_GB2312" w:eastAsia="仿宋_GB2312" w:hint="eastAsia"/>
          <w:sz w:val="32"/>
          <w:szCs w:val="32"/>
        </w:rPr>
        <w:t>“迎新春情暖万家”</w:t>
      </w:r>
      <w:r w:rsidRPr="00200C35">
        <w:rPr>
          <w:rFonts w:ascii="仿宋_GB2312" w:eastAsia="仿宋_GB2312" w:hint="eastAsia"/>
          <w:sz w:val="32"/>
          <w:szCs w:val="32"/>
        </w:rPr>
        <w:t>慈善救助活动，现将有关通知转发给你们，请按照通知要求，认真</w:t>
      </w:r>
      <w:r>
        <w:rPr>
          <w:rFonts w:ascii="仿宋_GB2312" w:eastAsia="仿宋_GB2312" w:hint="eastAsia"/>
          <w:sz w:val="32"/>
          <w:szCs w:val="32"/>
        </w:rPr>
        <w:t>抓好</w:t>
      </w:r>
      <w:r w:rsidRPr="00200C35">
        <w:rPr>
          <w:rFonts w:ascii="仿宋_GB2312" w:eastAsia="仿宋_GB2312" w:hint="eastAsia"/>
          <w:sz w:val="32"/>
          <w:szCs w:val="32"/>
        </w:rPr>
        <w:t>贯彻落实。</w:t>
      </w:r>
    </w:p>
    <w:p w:rsidR="0010591F" w:rsidRPr="00FE425C" w:rsidRDefault="0010591F" w:rsidP="0010591F">
      <w:pPr>
        <w:pStyle w:val="2"/>
        <w:ind w:firstLineChars="200" w:firstLine="640"/>
      </w:pPr>
      <w:r>
        <w:rPr>
          <w:rFonts w:ascii="仿宋_GB2312" w:eastAsia="仿宋_GB2312" w:hint="eastAsia"/>
          <w:sz w:val="32"/>
          <w:szCs w:val="32"/>
        </w:rPr>
        <w:t>附件:滕州市慈善总会《关于开展2020年“迎新春情暖万家”慈善救助活动的通知》（滕慈字[2019]年7号）</w:t>
      </w:r>
    </w:p>
    <w:p w:rsidR="0010591F" w:rsidRDefault="0010591F" w:rsidP="0010591F">
      <w:pPr>
        <w:spacing w:line="240" w:lineRule="exact"/>
        <w:ind w:firstLine="640"/>
        <w:jc w:val="right"/>
        <w:rPr>
          <w:rFonts w:ascii="仿宋_GB2312" w:eastAsia="仿宋_GB2312" w:hint="eastAsia"/>
          <w:sz w:val="32"/>
          <w:szCs w:val="32"/>
        </w:rPr>
      </w:pPr>
    </w:p>
    <w:p w:rsidR="0010591F" w:rsidRDefault="0010591F" w:rsidP="0010591F">
      <w:pPr>
        <w:ind w:firstLine="640"/>
        <w:jc w:val="right"/>
        <w:rPr>
          <w:rFonts w:ascii="仿宋_GB2312" w:eastAsia="仿宋_GB2312" w:hint="eastAsia"/>
          <w:sz w:val="32"/>
          <w:szCs w:val="32"/>
        </w:rPr>
      </w:pPr>
      <w:r>
        <w:rPr>
          <w:rFonts w:ascii="仿宋_GB2312" w:eastAsia="仿宋_GB2312" w:hint="eastAsia"/>
          <w:sz w:val="32"/>
          <w:szCs w:val="32"/>
        </w:rPr>
        <w:t>2019年12月18日</w:t>
      </w:r>
    </w:p>
    <w:p w:rsidR="0010591F" w:rsidRDefault="0010591F" w:rsidP="0010591F">
      <w:pPr>
        <w:spacing w:beforeLines="50" w:before="156" w:afterLines="50" w:after="156" w:line="420" w:lineRule="exact"/>
        <w:jc w:val="center"/>
        <w:rPr>
          <w:rFonts w:hint="eastAsia"/>
          <w:b/>
          <w:sz w:val="44"/>
          <w:szCs w:val="44"/>
        </w:rPr>
      </w:pPr>
    </w:p>
    <w:p w:rsidR="0010591F" w:rsidRDefault="0010591F" w:rsidP="0010591F">
      <w:pPr>
        <w:spacing w:line="2000" w:lineRule="exact"/>
        <w:jc w:val="center"/>
        <w:rPr>
          <w:rFonts w:ascii="华文中宋" w:eastAsia="华文中宋" w:hAnsi="华文中宋" w:hint="eastAsia"/>
          <w:b/>
          <w:color w:val="FF0000"/>
          <w:spacing w:val="-20"/>
          <w:w w:val="66"/>
          <w:kern w:val="11"/>
          <w:sz w:val="144"/>
          <w:szCs w:val="144"/>
        </w:rPr>
      </w:pPr>
      <w:r>
        <w:rPr>
          <w:rFonts w:ascii="华文中宋" w:eastAsia="华文中宋" w:hAnsi="华文中宋"/>
          <w:b/>
          <w:color w:val="FF0000"/>
          <w:spacing w:val="-20"/>
          <w:w w:val="66"/>
          <w:kern w:val="11"/>
          <w:sz w:val="144"/>
          <w:szCs w:val="144"/>
        </w:rPr>
        <w:br w:type="page"/>
      </w:r>
      <w:r>
        <w:rPr>
          <w:rFonts w:ascii="华文中宋" w:eastAsia="华文中宋" w:hAnsi="华文中宋" w:hint="eastAsia"/>
          <w:b/>
          <w:color w:val="FF0000"/>
          <w:spacing w:val="-20"/>
          <w:w w:val="66"/>
          <w:kern w:val="11"/>
          <w:sz w:val="144"/>
          <w:szCs w:val="144"/>
        </w:rPr>
        <w:lastRenderedPageBreak/>
        <w:t>滕州市慈善总会文件</w:t>
      </w:r>
    </w:p>
    <w:p w:rsidR="0010591F" w:rsidRDefault="0010591F" w:rsidP="0010591F">
      <w:pPr>
        <w:snapToGrid w:val="0"/>
        <w:spacing w:line="413" w:lineRule="atLeast"/>
        <w:jc w:val="center"/>
        <w:rPr>
          <w:rFonts w:ascii="仿宋" w:eastAsia="仿宋" w:hAnsi="仿宋" w:hint="eastAsia"/>
          <w:spacing w:val="5"/>
          <w:sz w:val="28"/>
        </w:rPr>
      </w:pPr>
    </w:p>
    <w:p w:rsidR="0010591F" w:rsidRDefault="0010591F" w:rsidP="0010591F">
      <w:pPr>
        <w:snapToGrid w:val="0"/>
        <w:spacing w:line="413" w:lineRule="atLeast"/>
        <w:jc w:val="center"/>
        <w:rPr>
          <w:rFonts w:ascii="仿宋" w:eastAsia="仿宋" w:hAnsi="仿宋" w:hint="eastAsia"/>
          <w:spacing w:val="5"/>
          <w:sz w:val="28"/>
        </w:rPr>
      </w:pPr>
    </w:p>
    <w:p w:rsidR="0010591F" w:rsidRDefault="0010591F" w:rsidP="0010591F">
      <w:pPr>
        <w:snapToGrid w:val="0"/>
        <w:spacing w:line="413" w:lineRule="atLeast"/>
        <w:jc w:val="center"/>
        <w:rPr>
          <w:rFonts w:ascii="仿宋" w:eastAsia="仿宋" w:hAnsi="仿宋" w:hint="eastAsia"/>
          <w:spacing w:val="5"/>
          <w:sz w:val="28"/>
        </w:rPr>
      </w:pPr>
      <w:r>
        <w:rPr>
          <w:rFonts w:ascii="仿宋" w:eastAsia="仿宋" w:hAnsi="仿宋"/>
          <w:spacing w:val="5"/>
          <w:sz w:val="28"/>
        </w:rPr>
        <w:t>滕慈字〔</w:t>
      </w:r>
      <w:r>
        <w:rPr>
          <w:rFonts w:ascii="仿宋" w:eastAsia="仿宋" w:hAnsi="仿宋" w:hint="eastAsia"/>
          <w:spacing w:val="5"/>
          <w:sz w:val="28"/>
        </w:rPr>
        <w:t>2019</w:t>
      </w:r>
      <w:r>
        <w:rPr>
          <w:rFonts w:ascii="仿宋" w:eastAsia="仿宋" w:hAnsi="仿宋"/>
          <w:spacing w:val="5"/>
          <w:sz w:val="28"/>
        </w:rPr>
        <w:t>〕</w:t>
      </w:r>
      <w:r>
        <w:rPr>
          <w:rFonts w:ascii="仿宋" w:eastAsia="仿宋" w:hAnsi="仿宋" w:hint="eastAsia"/>
          <w:spacing w:val="5"/>
          <w:sz w:val="28"/>
        </w:rPr>
        <w:t>7</w:t>
      </w:r>
      <w:r>
        <w:rPr>
          <w:rFonts w:ascii="仿宋" w:eastAsia="仿宋" w:hAnsi="仿宋"/>
          <w:spacing w:val="5"/>
          <w:sz w:val="28"/>
        </w:rPr>
        <w:t>号</w:t>
      </w:r>
    </w:p>
    <w:p w:rsidR="0010591F" w:rsidRDefault="0010591F" w:rsidP="0010591F">
      <w:pPr>
        <w:snapToGrid w:val="0"/>
        <w:spacing w:line="413" w:lineRule="atLeast"/>
        <w:jc w:val="center"/>
        <w:rPr>
          <w:rFonts w:hint="eastAsia"/>
        </w:rPr>
      </w:pPr>
      <w:r>
        <w:rPr>
          <w:noProof/>
        </w:rPr>
        <w:drawing>
          <wp:inline distT="0" distB="0" distL="0" distR="0">
            <wp:extent cx="5405755" cy="53975"/>
            <wp:effectExtent l="0" t="0" r="4445"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5755" cy="53975"/>
                    </a:xfrm>
                    <a:prstGeom prst="rect">
                      <a:avLst/>
                    </a:prstGeom>
                    <a:noFill/>
                    <a:ln>
                      <a:noFill/>
                    </a:ln>
                  </pic:spPr>
                </pic:pic>
              </a:graphicData>
            </a:graphic>
          </wp:inline>
        </w:drawing>
      </w:r>
    </w:p>
    <w:p w:rsidR="0010591F" w:rsidRDefault="0010591F" w:rsidP="0010591F">
      <w:pPr>
        <w:pStyle w:val="2"/>
        <w:rPr>
          <w:rFonts w:hint="eastAsia"/>
          <w:szCs w:val="44"/>
        </w:rPr>
      </w:pPr>
    </w:p>
    <w:p w:rsidR="0010591F" w:rsidRDefault="0010591F" w:rsidP="0010591F">
      <w:pPr>
        <w:pStyle w:val="2"/>
        <w:ind w:firstLineChars="200" w:firstLine="420"/>
        <w:rPr>
          <w:rFonts w:ascii="黑体" w:hAnsi="黑体"/>
          <w:szCs w:val="44"/>
        </w:rPr>
      </w:pPr>
      <w:r>
        <w:rPr>
          <w:rFonts w:ascii="黑体" w:hAnsi="黑体" w:hint="eastAsia"/>
          <w:szCs w:val="44"/>
        </w:rPr>
        <w:t>关于开展</w:t>
      </w:r>
      <w:r>
        <w:rPr>
          <w:rFonts w:ascii="黑体" w:hAnsi="黑体"/>
          <w:szCs w:val="44"/>
        </w:rPr>
        <w:t>20</w:t>
      </w:r>
      <w:r>
        <w:rPr>
          <w:rFonts w:ascii="黑体" w:hAnsi="黑体" w:hint="eastAsia"/>
          <w:szCs w:val="44"/>
        </w:rPr>
        <w:t>20</w:t>
      </w:r>
      <w:r>
        <w:rPr>
          <w:rFonts w:ascii="黑体" w:hAnsi="黑体" w:hint="eastAsia"/>
          <w:szCs w:val="44"/>
        </w:rPr>
        <w:t>年“迎新春情暖万家”</w:t>
      </w:r>
    </w:p>
    <w:p w:rsidR="0010591F" w:rsidRDefault="0010591F" w:rsidP="0010591F">
      <w:pPr>
        <w:pStyle w:val="2"/>
        <w:jc w:val="center"/>
        <w:rPr>
          <w:rFonts w:ascii="黑体" w:hAnsi="黑体"/>
          <w:szCs w:val="44"/>
        </w:rPr>
      </w:pPr>
      <w:r>
        <w:rPr>
          <w:rFonts w:ascii="黑体" w:hAnsi="黑体" w:hint="eastAsia"/>
          <w:szCs w:val="44"/>
        </w:rPr>
        <w:t>慈善救助活动的通知</w:t>
      </w:r>
    </w:p>
    <w:p w:rsidR="0010591F" w:rsidRDefault="0010591F" w:rsidP="0010591F">
      <w:pPr>
        <w:spacing w:line="600" w:lineRule="exact"/>
        <w:rPr>
          <w:rFonts w:ascii="仿宋" w:eastAsia="仿宋" w:hAnsi="仿宋" w:hint="eastAsia"/>
          <w:sz w:val="32"/>
        </w:rPr>
      </w:pPr>
      <w:r>
        <w:rPr>
          <w:rFonts w:ascii="仿宋" w:eastAsia="仿宋" w:hAnsi="仿宋" w:hint="eastAsia"/>
          <w:sz w:val="32"/>
        </w:rPr>
        <w:t>各慈善分会、慈善专项分会、市直各系统、各有关单位：</w:t>
      </w:r>
    </w:p>
    <w:p w:rsidR="0010591F" w:rsidRDefault="0010591F" w:rsidP="0010591F">
      <w:pPr>
        <w:spacing w:line="600" w:lineRule="exact"/>
        <w:ind w:firstLineChars="225" w:firstLine="720"/>
        <w:rPr>
          <w:rFonts w:ascii="仿宋" w:eastAsia="仿宋" w:hAnsi="仿宋" w:hint="eastAsia"/>
          <w:sz w:val="32"/>
          <w:szCs w:val="32"/>
        </w:rPr>
      </w:pPr>
      <w:r>
        <w:rPr>
          <w:rFonts w:ascii="仿宋" w:eastAsia="仿宋" w:hAnsi="仿宋" w:hint="eastAsia"/>
          <w:sz w:val="32"/>
          <w:szCs w:val="32"/>
        </w:rPr>
        <w:t>2020年春节即将来临，</w:t>
      </w:r>
      <w:r>
        <w:rPr>
          <w:rFonts w:ascii="仿宋" w:eastAsia="仿宋" w:hAnsi="仿宋" w:hint="eastAsia"/>
          <w:sz w:val="31"/>
        </w:rPr>
        <w:t>为贯彻落实《慈善法》，搞好扶贫济困，</w:t>
      </w:r>
      <w:r>
        <w:rPr>
          <w:rFonts w:ascii="仿宋" w:eastAsia="仿宋" w:hAnsi="仿宋" w:hint="eastAsia"/>
          <w:sz w:val="32"/>
          <w:szCs w:val="32"/>
        </w:rPr>
        <w:t>帮助困难群众度过一个欢乐、祥和、温暖的新春佳节，经市慈善总会研究，决定在全市广泛开展“迎新春情暖万家”慈善救助活动，集中救助一批城乡特困群众。现将活动的有关事宜通知如下：</w:t>
      </w:r>
    </w:p>
    <w:p w:rsidR="0010591F" w:rsidRDefault="0010591F" w:rsidP="0010591F">
      <w:pPr>
        <w:spacing w:line="600" w:lineRule="exact"/>
        <w:ind w:firstLineChars="225" w:firstLine="720"/>
        <w:rPr>
          <w:rFonts w:ascii="黑体" w:eastAsia="黑体" w:hint="eastAsia"/>
          <w:sz w:val="32"/>
          <w:szCs w:val="32"/>
        </w:rPr>
      </w:pPr>
      <w:r>
        <w:rPr>
          <w:rFonts w:ascii="黑体" w:eastAsia="黑体" w:hint="eastAsia"/>
          <w:sz w:val="32"/>
          <w:szCs w:val="32"/>
        </w:rPr>
        <w:t>一、活动时间</w:t>
      </w:r>
    </w:p>
    <w:p w:rsidR="0010591F" w:rsidRDefault="0010591F" w:rsidP="0010591F">
      <w:pPr>
        <w:spacing w:line="600" w:lineRule="exact"/>
        <w:ind w:firstLineChars="225" w:firstLine="720"/>
        <w:rPr>
          <w:rFonts w:ascii="仿宋" w:eastAsia="仿宋" w:hAnsi="仿宋" w:hint="eastAsia"/>
          <w:sz w:val="32"/>
          <w:szCs w:val="32"/>
        </w:rPr>
      </w:pPr>
      <w:smartTag w:uri="urn:schemas-microsoft-com:office:smarttags" w:element="chsdate">
        <w:smartTagPr>
          <w:attr w:name="Year" w:val="2019"/>
          <w:attr w:name="Month" w:val="12"/>
          <w:attr w:name="Day" w:val="17"/>
          <w:attr w:name="IsLunarDate" w:val="False"/>
          <w:attr w:name="IsROCDate" w:val="False"/>
        </w:smartTagPr>
        <w:r>
          <w:rPr>
            <w:rFonts w:ascii="仿宋" w:eastAsia="仿宋" w:hAnsi="仿宋"/>
            <w:sz w:val="32"/>
            <w:szCs w:val="32"/>
          </w:rPr>
          <w:t>20</w:t>
        </w:r>
        <w:r>
          <w:rPr>
            <w:rFonts w:ascii="仿宋" w:eastAsia="仿宋" w:hAnsi="仿宋" w:hint="eastAsia"/>
            <w:sz w:val="32"/>
            <w:szCs w:val="32"/>
          </w:rPr>
          <w:t>19年</w:t>
        </w:r>
        <w:r>
          <w:rPr>
            <w:rFonts w:ascii="仿宋" w:eastAsia="仿宋" w:hAnsi="仿宋"/>
            <w:sz w:val="32"/>
            <w:szCs w:val="32"/>
          </w:rPr>
          <w:t>1</w:t>
        </w:r>
        <w:r>
          <w:rPr>
            <w:rFonts w:ascii="仿宋" w:eastAsia="仿宋" w:hAnsi="仿宋" w:hint="eastAsia"/>
            <w:sz w:val="32"/>
            <w:szCs w:val="32"/>
          </w:rPr>
          <w:t>2月17日</w:t>
        </w:r>
      </w:smartTag>
      <w:r>
        <w:rPr>
          <w:rFonts w:ascii="仿宋" w:eastAsia="仿宋" w:hAnsi="仿宋" w:hint="eastAsia"/>
          <w:sz w:val="32"/>
          <w:szCs w:val="32"/>
        </w:rPr>
        <w:t>至</w:t>
      </w:r>
      <w:smartTag w:uri="urn:schemas-microsoft-com:office:smarttags" w:element="chsdate">
        <w:smartTagPr>
          <w:attr w:name="Year" w:val="2020"/>
          <w:attr w:name="Month" w:val="1"/>
          <w:attr w:name="Day" w:val="10"/>
          <w:attr w:name="IsLunarDate" w:val="False"/>
          <w:attr w:name="IsROCDate" w:val="False"/>
        </w:smartTagPr>
        <w:r>
          <w:rPr>
            <w:rFonts w:ascii="仿宋" w:eastAsia="仿宋" w:hAnsi="仿宋"/>
            <w:sz w:val="32"/>
            <w:szCs w:val="32"/>
          </w:rPr>
          <w:t>20</w:t>
        </w:r>
        <w:r>
          <w:rPr>
            <w:rFonts w:ascii="仿宋" w:eastAsia="仿宋" w:hAnsi="仿宋" w:hint="eastAsia"/>
            <w:sz w:val="32"/>
            <w:szCs w:val="32"/>
          </w:rPr>
          <w:t>20年1月10日</w:t>
        </w:r>
      </w:smartTag>
      <w:r>
        <w:rPr>
          <w:rFonts w:ascii="仿宋" w:eastAsia="仿宋" w:hAnsi="仿宋" w:hint="eastAsia"/>
          <w:sz w:val="32"/>
          <w:szCs w:val="32"/>
        </w:rPr>
        <w:t>。其中：</w:t>
      </w:r>
      <w:smartTag w:uri="urn:schemas-microsoft-com:office:smarttags" w:element="chsdate">
        <w:smartTagPr>
          <w:attr w:name="Year" w:val="2019"/>
          <w:attr w:name="Month" w:val="12"/>
          <w:attr w:name="Day" w:val="17"/>
          <w:attr w:name="IsLunarDate" w:val="False"/>
          <w:attr w:name="IsROCDate" w:val="False"/>
        </w:smartTagPr>
        <w:r>
          <w:rPr>
            <w:rFonts w:ascii="仿宋" w:eastAsia="仿宋" w:hAnsi="仿宋"/>
            <w:sz w:val="32"/>
            <w:szCs w:val="32"/>
          </w:rPr>
          <w:t>20</w:t>
        </w:r>
        <w:r>
          <w:rPr>
            <w:rFonts w:ascii="仿宋" w:eastAsia="仿宋" w:hAnsi="仿宋" w:hint="eastAsia"/>
            <w:sz w:val="32"/>
            <w:szCs w:val="32"/>
          </w:rPr>
          <w:t>19年</w:t>
        </w:r>
        <w:r>
          <w:rPr>
            <w:rFonts w:ascii="仿宋" w:eastAsia="仿宋" w:hAnsi="仿宋"/>
            <w:sz w:val="32"/>
            <w:szCs w:val="32"/>
          </w:rPr>
          <w:t>1</w:t>
        </w:r>
        <w:r>
          <w:rPr>
            <w:rFonts w:ascii="仿宋" w:eastAsia="仿宋" w:hAnsi="仿宋" w:hint="eastAsia"/>
            <w:sz w:val="32"/>
            <w:szCs w:val="32"/>
          </w:rPr>
          <w:t>2月17日</w:t>
        </w:r>
      </w:smartTag>
      <w:r>
        <w:rPr>
          <w:rFonts w:ascii="仿宋" w:eastAsia="仿宋" w:hAnsi="仿宋" w:hint="eastAsia"/>
          <w:sz w:val="32"/>
          <w:szCs w:val="32"/>
        </w:rPr>
        <w:t>至</w:t>
      </w:r>
      <w:smartTag w:uri="urn:schemas-microsoft-com:office:smarttags" w:element="chsdate">
        <w:smartTagPr>
          <w:attr w:name="Year" w:val="2019"/>
          <w:attr w:name="Month" w:val="12"/>
          <w:attr w:name="Day" w:val="29"/>
          <w:attr w:name="IsLunarDate" w:val="False"/>
          <w:attr w:name="IsROCDate" w:val="False"/>
        </w:smartTagPr>
        <w:r>
          <w:rPr>
            <w:rFonts w:ascii="仿宋" w:eastAsia="仿宋" w:hAnsi="仿宋"/>
            <w:sz w:val="32"/>
            <w:szCs w:val="32"/>
          </w:rPr>
          <w:t>20</w:t>
        </w:r>
        <w:r>
          <w:rPr>
            <w:rFonts w:ascii="仿宋" w:eastAsia="仿宋" w:hAnsi="仿宋" w:hint="eastAsia"/>
            <w:sz w:val="32"/>
            <w:szCs w:val="32"/>
          </w:rPr>
          <w:t>19年12月29日</w:t>
        </w:r>
      </w:smartTag>
      <w:r>
        <w:rPr>
          <w:rFonts w:ascii="仿宋" w:eastAsia="仿宋" w:hAnsi="仿宋" w:hint="eastAsia"/>
          <w:sz w:val="32"/>
          <w:szCs w:val="32"/>
        </w:rPr>
        <w:t>为各级各单位对求助人员审查上报阶段；</w:t>
      </w:r>
      <w:r>
        <w:rPr>
          <w:rFonts w:ascii="仿宋" w:eastAsia="仿宋" w:hAnsi="仿宋"/>
          <w:sz w:val="32"/>
          <w:szCs w:val="32"/>
        </w:rPr>
        <w:t>20</w:t>
      </w:r>
      <w:r>
        <w:rPr>
          <w:rFonts w:ascii="仿宋" w:eastAsia="仿宋" w:hAnsi="仿宋" w:hint="eastAsia"/>
          <w:sz w:val="32"/>
          <w:szCs w:val="32"/>
        </w:rPr>
        <w:t>19年12月30至</w:t>
      </w:r>
      <w:smartTag w:uri="urn:schemas-microsoft-com:office:smarttags" w:element="chsdate">
        <w:smartTagPr>
          <w:attr w:name="Year" w:val="2019"/>
          <w:attr w:name="Month" w:val="1"/>
          <w:attr w:name="Day" w:val="6"/>
          <w:attr w:name="IsLunarDate" w:val="False"/>
          <w:attr w:name="IsROCDate" w:val="False"/>
        </w:smartTagPr>
        <w:r>
          <w:rPr>
            <w:rFonts w:ascii="仿宋" w:eastAsia="仿宋" w:hAnsi="仿宋"/>
            <w:sz w:val="32"/>
            <w:szCs w:val="32"/>
          </w:rPr>
          <w:t>1</w:t>
        </w:r>
        <w:r>
          <w:rPr>
            <w:rFonts w:ascii="仿宋" w:eastAsia="仿宋" w:hAnsi="仿宋" w:hint="eastAsia"/>
            <w:sz w:val="32"/>
            <w:szCs w:val="32"/>
          </w:rPr>
          <w:t>月6日</w:t>
        </w:r>
      </w:smartTag>
      <w:r>
        <w:rPr>
          <w:rFonts w:ascii="仿宋" w:eastAsia="仿宋" w:hAnsi="仿宋" w:hint="eastAsia"/>
          <w:sz w:val="32"/>
          <w:szCs w:val="32"/>
        </w:rPr>
        <w:t>为审核阶段；</w:t>
      </w:r>
      <w:smartTag w:uri="urn:schemas-microsoft-com:office:smarttags" w:element="chsdate">
        <w:smartTagPr>
          <w:attr w:name="Year" w:val="2019"/>
          <w:attr w:name="Month" w:val="1"/>
          <w:attr w:name="Day" w:val="7"/>
          <w:attr w:name="IsLunarDate" w:val="False"/>
          <w:attr w:name="IsROCDate" w:val="False"/>
        </w:smartTagPr>
        <w:r>
          <w:rPr>
            <w:rFonts w:ascii="仿宋" w:eastAsia="仿宋" w:hAnsi="仿宋" w:hint="eastAsia"/>
            <w:sz w:val="32"/>
            <w:szCs w:val="32"/>
          </w:rPr>
          <w:t>1月7日</w:t>
        </w:r>
      </w:smartTag>
      <w:r>
        <w:rPr>
          <w:rFonts w:ascii="仿宋" w:eastAsia="仿宋" w:hAnsi="仿宋" w:hint="eastAsia"/>
          <w:sz w:val="32"/>
          <w:szCs w:val="32"/>
        </w:rPr>
        <w:t>至9日为网上公示阶段；</w:t>
      </w:r>
      <w:smartTag w:uri="urn:schemas-microsoft-com:office:smarttags" w:element="chsdate">
        <w:smartTagPr>
          <w:attr w:name="Year" w:val="2019"/>
          <w:attr w:name="Month" w:val="1"/>
          <w:attr w:name="Day" w:val="10"/>
          <w:attr w:name="IsLunarDate" w:val="False"/>
          <w:attr w:name="IsROCDate" w:val="False"/>
        </w:smartTagPr>
        <w:r>
          <w:rPr>
            <w:rFonts w:ascii="仿宋" w:eastAsia="仿宋" w:hAnsi="仿宋" w:hint="eastAsia"/>
            <w:sz w:val="32"/>
            <w:szCs w:val="32"/>
          </w:rPr>
          <w:t>1月10日</w:t>
        </w:r>
      </w:smartTag>
      <w:r>
        <w:rPr>
          <w:rFonts w:ascii="仿宋" w:eastAsia="仿宋" w:hAnsi="仿宋" w:hint="eastAsia"/>
          <w:sz w:val="32"/>
          <w:szCs w:val="32"/>
        </w:rPr>
        <w:t>为实施救助阶段。</w:t>
      </w:r>
    </w:p>
    <w:p w:rsidR="0010591F" w:rsidRDefault="0010591F" w:rsidP="0010591F">
      <w:pPr>
        <w:spacing w:line="600" w:lineRule="exact"/>
        <w:ind w:firstLineChars="225" w:firstLine="720"/>
        <w:rPr>
          <w:rFonts w:ascii="黑体" w:eastAsia="黑体"/>
          <w:sz w:val="32"/>
          <w:szCs w:val="32"/>
        </w:rPr>
      </w:pPr>
      <w:r>
        <w:rPr>
          <w:rFonts w:ascii="黑体" w:eastAsia="黑体" w:hint="eastAsia"/>
          <w:sz w:val="32"/>
          <w:szCs w:val="32"/>
        </w:rPr>
        <w:t>二、救助程序</w:t>
      </w:r>
    </w:p>
    <w:p w:rsidR="0010591F" w:rsidRDefault="0010591F" w:rsidP="0010591F">
      <w:pPr>
        <w:spacing w:line="600" w:lineRule="exact"/>
        <w:ind w:firstLineChars="199" w:firstLine="639"/>
        <w:rPr>
          <w:rFonts w:ascii="仿宋" w:eastAsia="仿宋" w:hAnsi="仿宋" w:hint="eastAsia"/>
          <w:b/>
          <w:sz w:val="32"/>
          <w:szCs w:val="32"/>
        </w:rPr>
      </w:pPr>
      <w:r>
        <w:rPr>
          <w:rFonts w:ascii="仿宋" w:eastAsia="仿宋" w:hAnsi="仿宋" w:hint="eastAsia"/>
          <w:b/>
          <w:sz w:val="32"/>
          <w:szCs w:val="32"/>
        </w:rPr>
        <w:t>（一）申请及受理。</w:t>
      </w:r>
    </w:p>
    <w:p w:rsidR="0010591F" w:rsidRDefault="0010591F" w:rsidP="0010591F">
      <w:pPr>
        <w:snapToGrid w:val="0"/>
        <w:spacing w:line="58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市慈善总会直接救助的特困家庭必须符合以下条件：具有滕州市户籍，因大病、大灾、突发事件及其它原因造成生活特别困难的家庭。凡申请救助者，需本人提出书面申请，由所在村居或单位签章同意，然后到所在镇（街）慈善分会或市直系统单位领取并填写《滕州市慈善总会救助申请表》，表格需填写的内容一律手工填写，不得打印。申请人需提供以下资料：个人申请书、申请人的身份证、户口页等材料复印件。因病的要提供县级以上医院出具的医学诊断证明书、2019年医疗费结算单复印件;因大灾、突发事件造成困难的，要提供现场照片及相关有效证明等材料；如非本人申请的,需提供与申请人关系(家庭户口页索引)等相关证明材料。以上情况均要提供申请人的农业银行卡复印件。</w:t>
      </w:r>
    </w:p>
    <w:p w:rsidR="0010591F" w:rsidRDefault="0010591F" w:rsidP="0010591F">
      <w:pPr>
        <w:snapToGrid w:val="0"/>
        <w:spacing w:line="580" w:lineRule="exact"/>
        <w:ind w:firstLineChars="200" w:firstLine="643"/>
        <w:rPr>
          <w:rFonts w:ascii="仿宋" w:eastAsia="仿宋" w:hAnsi="仿宋" w:hint="eastAsia"/>
          <w:sz w:val="32"/>
          <w:szCs w:val="32"/>
        </w:rPr>
      </w:pPr>
      <w:r>
        <w:rPr>
          <w:rFonts w:ascii="仿宋" w:eastAsia="仿宋" w:hAnsi="仿宋" w:hint="eastAsia"/>
          <w:b/>
          <w:sz w:val="32"/>
          <w:szCs w:val="32"/>
        </w:rPr>
        <w:t>（二）审核及汇总。</w:t>
      </w:r>
      <w:r>
        <w:rPr>
          <w:rFonts w:ascii="仿宋" w:eastAsia="仿宋" w:hAnsi="仿宋" w:hint="eastAsia"/>
          <w:sz w:val="32"/>
          <w:szCs w:val="32"/>
        </w:rPr>
        <w:t>各镇（街）慈善分会、市直党委系统和工矿企事业单位负责对申请救助人员的情况进行调查核实，将符合救助条件的人员名单汇总，同时填写《2020年“迎新春情暖万家”慈善受救助人员汇总表》，连同所有相关材料，于2019年12月26日前将纸质版（盖章）及电子版（邮箱：</w:t>
      </w:r>
      <w:r>
        <w:rPr>
          <w:rFonts w:ascii="仿宋" w:eastAsia="仿宋" w:hAnsi="仿宋"/>
          <w:sz w:val="32"/>
          <w:szCs w:val="32"/>
        </w:rPr>
        <w:t>tzcs</w:t>
      </w:r>
      <w:r>
        <w:rPr>
          <w:rFonts w:ascii="仿宋" w:eastAsia="仿宋" w:hAnsi="仿宋" w:hint="eastAsia"/>
          <w:sz w:val="32"/>
          <w:szCs w:val="32"/>
        </w:rPr>
        <w:t>jz</w:t>
      </w:r>
      <w:r>
        <w:rPr>
          <w:rFonts w:ascii="仿宋" w:eastAsia="仿宋" w:hAnsi="仿宋"/>
          <w:sz w:val="32"/>
          <w:szCs w:val="32"/>
        </w:rPr>
        <w:t>@163.com</w:t>
      </w:r>
      <w:r>
        <w:rPr>
          <w:rFonts w:ascii="仿宋" w:eastAsia="仿宋" w:hAnsi="仿宋" w:hint="eastAsia"/>
          <w:sz w:val="32"/>
          <w:szCs w:val="32"/>
        </w:rPr>
        <w:t>）统一报送到市慈善总会救助部（322房间），并自行存档备案。</w:t>
      </w:r>
    </w:p>
    <w:p w:rsidR="0010591F" w:rsidRDefault="0010591F" w:rsidP="0010591F">
      <w:pPr>
        <w:snapToGrid w:val="0"/>
        <w:spacing w:line="600" w:lineRule="exact"/>
        <w:ind w:firstLineChars="200" w:firstLine="643"/>
        <w:rPr>
          <w:rFonts w:ascii="仿宋" w:eastAsia="仿宋" w:hAnsi="仿宋" w:hint="eastAsia"/>
          <w:sz w:val="32"/>
          <w:szCs w:val="32"/>
        </w:rPr>
      </w:pPr>
      <w:r>
        <w:rPr>
          <w:rFonts w:ascii="仿宋" w:eastAsia="仿宋" w:hAnsi="仿宋" w:hint="eastAsia"/>
          <w:b/>
          <w:sz w:val="32"/>
          <w:szCs w:val="32"/>
        </w:rPr>
        <w:t>（三）公示及救助。</w:t>
      </w:r>
      <w:r>
        <w:rPr>
          <w:rFonts w:ascii="仿宋" w:eastAsia="仿宋" w:hAnsi="仿宋" w:hint="eastAsia"/>
          <w:sz w:val="32"/>
          <w:szCs w:val="32"/>
        </w:rPr>
        <w:t>市慈善总会组织人员进行入户抽查审核，经审核符合救助条件的，通过滕州慈善网（</w:t>
      </w:r>
      <w:r>
        <w:rPr>
          <w:rFonts w:ascii="仿宋" w:eastAsia="仿宋" w:hAnsi="仿宋"/>
          <w:sz w:val="32"/>
          <w:szCs w:val="32"/>
        </w:rPr>
        <w:t>www.tzcs.org.cn</w:t>
      </w:r>
      <w:r>
        <w:rPr>
          <w:rFonts w:ascii="仿宋" w:eastAsia="仿宋" w:hAnsi="仿宋" w:hint="eastAsia"/>
          <w:sz w:val="32"/>
          <w:szCs w:val="32"/>
        </w:rPr>
        <w:t>）向社会进行常年公示，设立监督电话，接受群众监督。对于不符合条件的，取消救助资格。对于公</w:t>
      </w:r>
      <w:r>
        <w:rPr>
          <w:rFonts w:ascii="仿宋" w:eastAsia="仿宋" w:hAnsi="仿宋" w:hint="eastAsia"/>
          <w:sz w:val="32"/>
          <w:szCs w:val="32"/>
        </w:rPr>
        <w:lastRenderedPageBreak/>
        <w:t>示无异议的人员，市慈善总会召开慈善救助大会，采取由农业银行代发的形式给予救助。对于因特殊情况无法提供申请人农业银行账号的，可由其代理人携带代理人和申请人的身份证、户口本等相关证明材料，到市慈善总会财务室领取救助金。</w:t>
      </w:r>
    </w:p>
    <w:p w:rsidR="0010591F" w:rsidRDefault="0010591F" w:rsidP="0010591F">
      <w:pPr>
        <w:spacing w:line="600" w:lineRule="exact"/>
        <w:ind w:firstLineChars="225" w:firstLine="720"/>
        <w:rPr>
          <w:rFonts w:ascii="黑体" w:eastAsia="黑体" w:hint="eastAsia"/>
          <w:sz w:val="32"/>
          <w:szCs w:val="32"/>
        </w:rPr>
      </w:pPr>
    </w:p>
    <w:p w:rsidR="0010591F" w:rsidRDefault="0010591F" w:rsidP="0010591F">
      <w:pPr>
        <w:spacing w:line="600" w:lineRule="exact"/>
        <w:ind w:firstLineChars="225" w:firstLine="720"/>
        <w:rPr>
          <w:rFonts w:ascii="黑体" w:eastAsia="黑体" w:hint="eastAsia"/>
          <w:sz w:val="32"/>
          <w:szCs w:val="32"/>
        </w:rPr>
      </w:pPr>
      <w:r>
        <w:rPr>
          <w:rFonts w:ascii="黑体" w:eastAsia="黑体" w:hint="eastAsia"/>
          <w:sz w:val="32"/>
          <w:szCs w:val="32"/>
        </w:rPr>
        <w:t>三、活动要求</w:t>
      </w:r>
    </w:p>
    <w:p w:rsidR="0010591F" w:rsidRDefault="0010591F" w:rsidP="0010591F">
      <w:pPr>
        <w:spacing w:line="600" w:lineRule="exact"/>
        <w:ind w:firstLineChars="225" w:firstLine="720"/>
        <w:rPr>
          <w:rFonts w:ascii="仿宋" w:eastAsia="仿宋" w:hAnsi="仿宋" w:hint="eastAsia"/>
          <w:sz w:val="32"/>
          <w:szCs w:val="32"/>
        </w:rPr>
      </w:pPr>
      <w:r>
        <w:rPr>
          <w:rFonts w:ascii="仿宋" w:eastAsia="仿宋" w:hAnsi="仿宋" w:hint="eastAsia"/>
          <w:sz w:val="32"/>
        </w:rPr>
        <w:t>为搞好本次“迎新春情暖万家”慈善救助活动</w:t>
      </w:r>
      <w:r>
        <w:rPr>
          <w:rFonts w:ascii="仿宋" w:eastAsia="仿宋" w:hAnsi="仿宋" w:hint="eastAsia"/>
          <w:sz w:val="32"/>
          <w:szCs w:val="32"/>
        </w:rPr>
        <w:t>，各慈善分会、慈善专项分会、各系统、各有关单位要高度重视，精心组织、专人负责。按照公开、公平、公正的原则，严肃工作纪律，规范程序，阳光运作，确保救助对象的准确，原则上不搞重复救助。对申请人不如实提供情况、弄虚作假、骗取救助金的，要取消其救助资格，追回救助金。本着谁签章，谁负责的原则，切实增强工作责任心，对工作人员滥用职权、营私舞弊等违纪违法行为，要追查责任，由纪检、司法部门严肃处理。</w:t>
      </w:r>
    </w:p>
    <w:p w:rsidR="0010591F" w:rsidRDefault="0010591F" w:rsidP="0010591F">
      <w:pPr>
        <w:spacing w:line="600" w:lineRule="exact"/>
        <w:ind w:firstLineChars="225" w:firstLine="720"/>
        <w:rPr>
          <w:rFonts w:ascii="仿宋" w:eastAsia="仿宋" w:hAnsi="仿宋" w:hint="eastAsia"/>
          <w:sz w:val="32"/>
          <w:szCs w:val="32"/>
        </w:rPr>
      </w:pPr>
      <w:r>
        <w:rPr>
          <w:rFonts w:ascii="仿宋" w:eastAsia="仿宋" w:hAnsi="仿宋" w:hint="eastAsia"/>
          <w:sz w:val="32"/>
        </w:rPr>
        <w:t>各级各部门要认真组织，</w:t>
      </w:r>
      <w:r>
        <w:rPr>
          <w:rFonts w:ascii="仿宋" w:eastAsia="仿宋" w:hAnsi="仿宋" w:hint="eastAsia"/>
          <w:sz w:val="32"/>
          <w:szCs w:val="32"/>
        </w:rPr>
        <w:t>严格把关，切实把善事办好、好事办实。</w:t>
      </w:r>
      <w:r>
        <w:rPr>
          <w:rFonts w:ascii="仿宋" w:eastAsia="仿宋" w:hAnsi="仿宋" w:hint="eastAsia"/>
          <w:sz w:val="32"/>
        </w:rPr>
        <w:t>各慈善分会、专项分会</w:t>
      </w:r>
      <w:r>
        <w:rPr>
          <w:rFonts w:ascii="仿宋" w:eastAsia="仿宋" w:hAnsi="仿宋" w:hint="eastAsia"/>
          <w:sz w:val="32"/>
          <w:szCs w:val="32"/>
        </w:rPr>
        <w:t>要制定本辖区、本单位的活动方案</w:t>
      </w:r>
      <w:r>
        <w:rPr>
          <w:rFonts w:ascii="仿宋" w:eastAsia="仿宋" w:hAnsi="仿宋" w:hint="eastAsia"/>
          <w:sz w:val="32"/>
        </w:rPr>
        <w:t>，</w:t>
      </w:r>
      <w:r>
        <w:rPr>
          <w:rFonts w:ascii="仿宋" w:eastAsia="仿宋" w:hAnsi="仿宋" w:hint="eastAsia"/>
          <w:sz w:val="32"/>
          <w:szCs w:val="32"/>
        </w:rPr>
        <w:t>在市慈善总会开展救助活动的同时，同步搞好慈善救助。要合理安排慈善资金，不断加大救助力度，各分会、专项分会救助金的发放不得低于上一年总收入的70%。通过各级的慈善救助，使困难群众都能温暖过冬、幸福过年。各分会活动的开展情况要于2020年2月10日前以电子稿形式</w:t>
      </w:r>
      <w:r>
        <w:rPr>
          <w:rFonts w:ascii="仿宋" w:eastAsia="仿宋" w:hAnsi="仿宋" w:hint="eastAsia"/>
          <w:sz w:val="32"/>
          <w:szCs w:val="32"/>
        </w:rPr>
        <w:lastRenderedPageBreak/>
        <w:t>报市慈善总会办公室。市慈善总会联系电话：5083062</w:t>
      </w:r>
      <w:r>
        <w:rPr>
          <w:rFonts w:ascii="仿宋" w:eastAsia="仿宋" w:hAnsi="仿宋"/>
          <w:sz w:val="32"/>
          <w:szCs w:val="32"/>
        </w:rPr>
        <w:t xml:space="preserve">  ，</w:t>
      </w:r>
      <w:r>
        <w:rPr>
          <w:rFonts w:ascii="仿宋" w:eastAsia="仿宋" w:hAnsi="仿宋" w:hint="eastAsia"/>
          <w:sz w:val="32"/>
          <w:szCs w:val="32"/>
        </w:rPr>
        <w:t>电子邮箱：</w:t>
      </w:r>
      <w:r>
        <w:rPr>
          <w:rFonts w:ascii="仿宋" w:eastAsia="仿宋" w:hAnsi="仿宋"/>
          <w:sz w:val="32"/>
          <w:szCs w:val="32"/>
        </w:rPr>
        <w:t>tzcs</w:t>
      </w:r>
      <w:r>
        <w:rPr>
          <w:rFonts w:ascii="仿宋" w:eastAsia="仿宋" w:hAnsi="仿宋" w:hint="eastAsia"/>
          <w:sz w:val="32"/>
          <w:szCs w:val="32"/>
        </w:rPr>
        <w:t>jz</w:t>
      </w:r>
      <w:r>
        <w:rPr>
          <w:rFonts w:ascii="仿宋" w:eastAsia="仿宋" w:hAnsi="仿宋"/>
          <w:sz w:val="32"/>
          <w:szCs w:val="32"/>
        </w:rPr>
        <w:t>@163.com</w:t>
      </w:r>
      <w:r>
        <w:rPr>
          <w:rFonts w:ascii="仿宋" w:eastAsia="仿宋" w:hAnsi="仿宋" w:hint="eastAsia"/>
          <w:sz w:val="32"/>
          <w:szCs w:val="32"/>
        </w:rPr>
        <w:t>。</w:t>
      </w:r>
    </w:p>
    <w:p w:rsidR="0010591F" w:rsidRDefault="0010591F" w:rsidP="0010591F">
      <w:pPr>
        <w:spacing w:line="600" w:lineRule="exact"/>
        <w:ind w:firstLineChars="225" w:firstLine="720"/>
        <w:rPr>
          <w:rFonts w:ascii="仿宋" w:eastAsia="仿宋" w:hAnsi="仿宋"/>
          <w:sz w:val="32"/>
          <w:szCs w:val="32"/>
        </w:rPr>
      </w:pPr>
      <w:r>
        <w:rPr>
          <w:rFonts w:ascii="仿宋" w:eastAsia="仿宋" w:hAnsi="仿宋" w:hint="eastAsia"/>
          <w:sz w:val="32"/>
          <w:szCs w:val="32"/>
        </w:rPr>
        <w:t>附：</w:t>
      </w:r>
      <w:r>
        <w:rPr>
          <w:rFonts w:ascii="仿宋" w:eastAsia="仿宋" w:hAnsi="仿宋"/>
          <w:sz w:val="32"/>
          <w:szCs w:val="32"/>
        </w:rPr>
        <w:t>1</w:t>
      </w:r>
      <w:r>
        <w:rPr>
          <w:rFonts w:ascii="仿宋" w:eastAsia="仿宋" w:hAnsi="仿宋" w:hint="eastAsia"/>
          <w:sz w:val="32"/>
          <w:szCs w:val="32"/>
        </w:rPr>
        <w:t>、《滕州市慈善总会救助申请表》</w:t>
      </w:r>
    </w:p>
    <w:p w:rsidR="0010591F" w:rsidRDefault="0010591F" w:rsidP="0010591F">
      <w:pPr>
        <w:spacing w:line="600" w:lineRule="exact"/>
        <w:ind w:firstLineChars="425" w:firstLine="1360"/>
        <w:rPr>
          <w:rFonts w:ascii="仿宋" w:eastAsia="仿宋" w:hAnsi="仿宋" w:hint="eastAsia"/>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20</w:t>
      </w:r>
      <w:r>
        <w:rPr>
          <w:rFonts w:ascii="仿宋" w:eastAsia="仿宋" w:hAnsi="仿宋" w:hint="eastAsia"/>
          <w:sz w:val="32"/>
          <w:szCs w:val="32"/>
        </w:rPr>
        <w:t>20年“迎新春情暖万家”慈善受救助汇总表》</w:t>
      </w:r>
    </w:p>
    <w:p w:rsidR="0010591F" w:rsidRDefault="0010591F" w:rsidP="0010591F">
      <w:pPr>
        <w:spacing w:line="600" w:lineRule="exact"/>
        <w:ind w:firstLineChars="1725" w:firstLine="5520"/>
        <w:rPr>
          <w:rFonts w:ascii="仿宋" w:eastAsia="仿宋" w:hAnsi="仿宋" w:hint="eastAsia"/>
          <w:sz w:val="32"/>
          <w:szCs w:val="32"/>
        </w:rPr>
      </w:pPr>
    </w:p>
    <w:p w:rsidR="0010591F" w:rsidRDefault="0010591F" w:rsidP="0010591F">
      <w:pPr>
        <w:spacing w:line="600" w:lineRule="exact"/>
        <w:ind w:firstLineChars="1725" w:firstLine="5520"/>
        <w:rPr>
          <w:rFonts w:ascii="仿宋" w:eastAsia="仿宋" w:hAnsi="仿宋" w:hint="eastAsia"/>
          <w:sz w:val="32"/>
          <w:szCs w:val="32"/>
        </w:rPr>
      </w:pPr>
      <w:r>
        <w:rPr>
          <w:rFonts w:ascii="仿宋" w:eastAsia="仿宋" w:hAnsi="仿宋" w:hint="eastAsia"/>
          <w:sz w:val="32"/>
          <w:szCs w:val="32"/>
        </w:rPr>
        <w:t>滕州市慈善总会</w:t>
      </w:r>
    </w:p>
    <w:p w:rsidR="0010591F" w:rsidRDefault="0010591F" w:rsidP="0010591F">
      <w:pPr>
        <w:spacing w:line="600" w:lineRule="exact"/>
        <w:ind w:firstLineChars="225" w:firstLine="720"/>
        <w:rPr>
          <w:rFonts w:ascii="仿宋" w:eastAsia="仿宋" w:hAnsi="仿宋" w:hint="eastAsia"/>
          <w:sz w:val="32"/>
          <w:szCs w:val="32"/>
        </w:rPr>
      </w:pPr>
      <w:r>
        <w:rPr>
          <w:rFonts w:ascii="仿宋" w:eastAsia="仿宋" w:hAnsi="仿宋" w:hint="eastAsia"/>
          <w:sz w:val="32"/>
          <w:szCs w:val="32"/>
        </w:rPr>
        <w:t xml:space="preserve">                              </w:t>
      </w:r>
      <w:smartTag w:uri="urn:schemas-microsoft-com:office:smarttags" w:element="chsdate">
        <w:smartTagPr>
          <w:attr w:name="Year" w:val="2019"/>
          <w:attr w:name="Month" w:val="12"/>
          <w:attr w:name="Day" w:val="17"/>
          <w:attr w:name="IsLunarDate" w:val="False"/>
          <w:attr w:name="IsROCDate" w:val="False"/>
        </w:smartTagPr>
        <w:r>
          <w:rPr>
            <w:rFonts w:ascii="仿宋" w:eastAsia="仿宋" w:hAnsi="仿宋" w:hint="eastAsia"/>
            <w:sz w:val="32"/>
            <w:szCs w:val="32"/>
          </w:rPr>
          <w:t>2019年12月17日</w:t>
        </w:r>
      </w:smartTag>
      <w:r>
        <w:rPr>
          <w:rFonts w:ascii="仿宋" w:eastAsia="仿宋" w:hAnsi="仿宋" w:hint="eastAsia"/>
          <w:sz w:val="32"/>
          <w:szCs w:val="32"/>
        </w:rPr>
        <w:t xml:space="preserve"> </w:t>
      </w:r>
    </w:p>
    <w:p w:rsidR="0010591F" w:rsidRDefault="0010591F" w:rsidP="0010591F">
      <w:pPr>
        <w:jc w:val="center"/>
        <w:rPr>
          <w:rFonts w:hint="eastAsia"/>
          <w:b/>
          <w:sz w:val="44"/>
          <w:szCs w:val="44"/>
        </w:rPr>
      </w:pPr>
    </w:p>
    <w:p w:rsidR="0010591F" w:rsidRDefault="0010591F">
      <w:pPr>
        <w:widowControl/>
        <w:jc w:val="left"/>
        <w:rPr>
          <w:b/>
          <w:sz w:val="44"/>
          <w:szCs w:val="44"/>
        </w:rPr>
      </w:pPr>
      <w:r>
        <w:rPr>
          <w:b/>
          <w:sz w:val="44"/>
          <w:szCs w:val="44"/>
        </w:rPr>
        <w:br w:type="page"/>
      </w:r>
    </w:p>
    <w:p w:rsidR="0010591F" w:rsidRDefault="0010591F" w:rsidP="0010591F">
      <w:pPr>
        <w:jc w:val="center"/>
        <w:rPr>
          <w:rFonts w:hint="eastAsia"/>
          <w:b/>
          <w:sz w:val="44"/>
          <w:szCs w:val="44"/>
        </w:rPr>
      </w:pPr>
      <w:r>
        <w:rPr>
          <w:rFonts w:hint="eastAsia"/>
          <w:b/>
          <w:sz w:val="44"/>
          <w:szCs w:val="44"/>
        </w:rPr>
        <w:lastRenderedPageBreak/>
        <w:t>滕州市慈善总会救助申请表</w:t>
      </w:r>
    </w:p>
    <w:tbl>
      <w:tblPr>
        <w:tblpPr w:leftFromText="180" w:rightFromText="180" w:vertAnchor="page" w:horzAnchor="margin" w:tblpY="2161"/>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
        <w:gridCol w:w="1529"/>
        <w:gridCol w:w="33"/>
        <w:gridCol w:w="124"/>
        <w:gridCol w:w="368"/>
        <w:gridCol w:w="673"/>
        <w:gridCol w:w="491"/>
        <w:gridCol w:w="796"/>
        <w:gridCol w:w="498"/>
        <w:gridCol w:w="299"/>
        <w:gridCol w:w="801"/>
        <w:gridCol w:w="755"/>
        <w:gridCol w:w="873"/>
      </w:tblGrid>
      <w:tr w:rsidR="0010591F" w:rsidTr="0010591F">
        <w:trPr>
          <w:trHeight w:val="716"/>
        </w:trPr>
        <w:tc>
          <w:tcPr>
            <w:tcW w:w="635" w:type="pct"/>
            <w:vAlign w:val="center"/>
          </w:tcPr>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姓 名</w:t>
            </w:r>
          </w:p>
        </w:tc>
        <w:tc>
          <w:tcPr>
            <w:tcW w:w="942" w:type="pct"/>
            <w:gridSpan w:val="2"/>
            <w:vAlign w:val="center"/>
          </w:tcPr>
          <w:p w:rsidR="0010591F" w:rsidRDefault="0010591F" w:rsidP="0010591F">
            <w:pPr>
              <w:spacing w:line="400" w:lineRule="exact"/>
              <w:jc w:val="center"/>
              <w:rPr>
                <w:rFonts w:ascii="仿宋" w:eastAsia="仿宋" w:hAnsi="仿宋" w:hint="eastAsia"/>
                <w:b/>
                <w:sz w:val="24"/>
              </w:rPr>
            </w:pPr>
          </w:p>
        </w:tc>
        <w:tc>
          <w:tcPr>
            <w:tcW w:w="297" w:type="pct"/>
            <w:gridSpan w:val="2"/>
            <w:vAlign w:val="center"/>
          </w:tcPr>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性别</w:t>
            </w:r>
          </w:p>
        </w:tc>
        <w:tc>
          <w:tcPr>
            <w:tcW w:w="406" w:type="pct"/>
            <w:vAlign w:val="center"/>
          </w:tcPr>
          <w:p w:rsidR="0010591F" w:rsidRDefault="0010591F" w:rsidP="0010591F">
            <w:pPr>
              <w:spacing w:line="400" w:lineRule="exact"/>
              <w:jc w:val="center"/>
              <w:rPr>
                <w:rFonts w:ascii="仿宋" w:eastAsia="仿宋" w:hAnsi="仿宋" w:hint="eastAsia"/>
                <w:b/>
                <w:sz w:val="24"/>
              </w:rPr>
            </w:pPr>
          </w:p>
        </w:tc>
        <w:tc>
          <w:tcPr>
            <w:tcW w:w="296" w:type="pct"/>
            <w:vAlign w:val="center"/>
          </w:tcPr>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年龄</w:t>
            </w:r>
          </w:p>
        </w:tc>
        <w:tc>
          <w:tcPr>
            <w:tcW w:w="480" w:type="pct"/>
            <w:vAlign w:val="center"/>
          </w:tcPr>
          <w:p w:rsidR="0010591F" w:rsidRDefault="0010591F" w:rsidP="0010591F">
            <w:pPr>
              <w:spacing w:line="400" w:lineRule="exact"/>
              <w:jc w:val="center"/>
              <w:rPr>
                <w:rFonts w:ascii="仿宋" w:eastAsia="仿宋" w:hAnsi="仿宋" w:hint="eastAsia"/>
                <w:b/>
                <w:sz w:val="24"/>
              </w:rPr>
            </w:pPr>
          </w:p>
        </w:tc>
        <w:tc>
          <w:tcPr>
            <w:tcW w:w="480" w:type="pct"/>
            <w:gridSpan w:val="2"/>
            <w:vAlign w:val="center"/>
          </w:tcPr>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家庭人口</w:t>
            </w:r>
          </w:p>
        </w:tc>
        <w:tc>
          <w:tcPr>
            <w:tcW w:w="483" w:type="pct"/>
            <w:vAlign w:val="center"/>
          </w:tcPr>
          <w:p w:rsidR="0010591F" w:rsidRDefault="0010591F" w:rsidP="0010591F">
            <w:pPr>
              <w:spacing w:line="400" w:lineRule="exact"/>
              <w:jc w:val="center"/>
              <w:rPr>
                <w:rFonts w:ascii="仿宋" w:eastAsia="仿宋" w:hAnsi="仿宋" w:hint="eastAsia"/>
                <w:b/>
                <w:sz w:val="24"/>
              </w:rPr>
            </w:pPr>
          </w:p>
        </w:tc>
        <w:tc>
          <w:tcPr>
            <w:tcW w:w="981" w:type="pct"/>
            <w:gridSpan w:val="2"/>
            <w:vMerge w:val="restart"/>
            <w:vAlign w:val="center"/>
          </w:tcPr>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本人</w:t>
            </w:r>
          </w:p>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一寸</w:t>
            </w:r>
          </w:p>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照片</w:t>
            </w:r>
          </w:p>
        </w:tc>
      </w:tr>
      <w:tr w:rsidR="0010591F" w:rsidTr="0010591F">
        <w:trPr>
          <w:trHeight w:val="716"/>
        </w:trPr>
        <w:tc>
          <w:tcPr>
            <w:tcW w:w="635" w:type="pct"/>
            <w:vAlign w:val="center"/>
          </w:tcPr>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身 份</w:t>
            </w:r>
          </w:p>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证 号</w:t>
            </w:r>
          </w:p>
        </w:tc>
        <w:tc>
          <w:tcPr>
            <w:tcW w:w="1940" w:type="pct"/>
            <w:gridSpan w:val="6"/>
            <w:vAlign w:val="center"/>
          </w:tcPr>
          <w:p w:rsidR="0010591F" w:rsidRDefault="0010591F" w:rsidP="0010591F">
            <w:pPr>
              <w:spacing w:line="400" w:lineRule="exact"/>
              <w:jc w:val="center"/>
              <w:rPr>
                <w:rFonts w:ascii="仿宋" w:eastAsia="仿宋" w:hAnsi="仿宋"/>
                <w:b/>
                <w:sz w:val="24"/>
              </w:rPr>
            </w:pPr>
          </w:p>
          <w:p w:rsidR="0010591F" w:rsidRDefault="0010591F" w:rsidP="0010591F">
            <w:pPr>
              <w:spacing w:line="400" w:lineRule="exact"/>
              <w:jc w:val="center"/>
              <w:rPr>
                <w:rFonts w:ascii="仿宋" w:eastAsia="仿宋" w:hAnsi="仿宋" w:hint="eastAsia"/>
                <w:b/>
                <w:sz w:val="24"/>
              </w:rPr>
            </w:pPr>
          </w:p>
        </w:tc>
        <w:tc>
          <w:tcPr>
            <w:tcW w:w="480" w:type="pct"/>
            <w:vAlign w:val="center"/>
          </w:tcPr>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家庭</w:t>
            </w:r>
          </w:p>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收入</w:t>
            </w:r>
          </w:p>
        </w:tc>
        <w:tc>
          <w:tcPr>
            <w:tcW w:w="963" w:type="pct"/>
            <w:gridSpan w:val="3"/>
            <w:vAlign w:val="center"/>
          </w:tcPr>
          <w:p w:rsidR="0010591F" w:rsidRDefault="0010591F" w:rsidP="0010591F">
            <w:pPr>
              <w:spacing w:line="400" w:lineRule="exact"/>
              <w:rPr>
                <w:rFonts w:ascii="仿宋" w:eastAsia="仿宋" w:hAnsi="仿宋" w:hint="eastAsia"/>
                <w:b/>
                <w:sz w:val="24"/>
              </w:rPr>
            </w:pPr>
          </w:p>
        </w:tc>
        <w:tc>
          <w:tcPr>
            <w:tcW w:w="981" w:type="pct"/>
            <w:gridSpan w:val="2"/>
            <w:vMerge/>
            <w:vAlign w:val="center"/>
          </w:tcPr>
          <w:p w:rsidR="0010591F" w:rsidRDefault="0010591F" w:rsidP="0010591F">
            <w:pPr>
              <w:spacing w:line="400" w:lineRule="exact"/>
              <w:jc w:val="center"/>
              <w:rPr>
                <w:rFonts w:ascii="仿宋" w:eastAsia="仿宋" w:hAnsi="仿宋" w:hint="eastAsia"/>
                <w:b/>
                <w:sz w:val="24"/>
              </w:rPr>
            </w:pPr>
          </w:p>
        </w:tc>
      </w:tr>
      <w:tr w:rsidR="0010591F" w:rsidTr="0010591F">
        <w:trPr>
          <w:trHeight w:val="716"/>
        </w:trPr>
        <w:tc>
          <w:tcPr>
            <w:tcW w:w="635" w:type="pct"/>
            <w:vAlign w:val="center"/>
          </w:tcPr>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家庭住址</w:t>
            </w:r>
          </w:p>
        </w:tc>
        <w:tc>
          <w:tcPr>
            <w:tcW w:w="1940" w:type="pct"/>
            <w:gridSpan w:val="6"/>
            <w:vAlign w:val="center"/>
          </w:tcPr>
          <w:p w:rsidR="0010591F" w:rsidRDefault="0010591F" w:rsidP="0010591F">
            <w:pPr>
              <w:spacing w:line="400" w:lineRule="exact"/>
              <w:jc w:val="center"/>
              <w:rPr>
                <w:rFonts w:ascii="仿宋" w:eastAsia="仿宋" w:hAnsi="仿宋" w:hint="eastAsia"/>
                <w:b/>
                <w:sz w:val="24"/>
              </w:rPr>
            </w:pPr>
          </w:p>
        </w:tc>
        <w:tc>
          <w:tcPr>
            <w:tcW w:w="480" w:type="pct"/>
            <w:vAlign w:val="center"/>
          </w:tcPr>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联系电话</w:t>
            </w:r>
          </w:p>
        </w:tc>
        <w:tc>
          <w:tcPr>
            <w:tcW w:w="963" w:type="pct"/>
            <w:gridSpan w:val="3"/>
            <w:vAlign w:val="center"/>
          </w:tcPr>
          <w:p w:rsidR="0010591F" w:rsidRDefault="0010591F" w:rsidP="0010591F">
            <w:pPr>
              <w:spacing w:line="400" w:lineRule="exact"/>
              <w:jc w:val="center"/>
              <w:rPr>
                <w:rFonts w:ascii="仿宋" w:eastAsia="仿宋" w:hAnsi="仿宋" w:hint="eastAsia"/>
                <w:b/>
                <w:sz w:val="24"/>
              </w:rPr>
            </w:pPr>
          </w:p>
        </w:tc>
        <w:tc>
          <w:tcPr>
            <w:tcW w:w="981" w:type="pct"/>
            <w:gridSpan w:val="2"/>
            <w:vMerge/>
            <w:vAlign w:val="center"/>
          </w:tcPr>
          <w:p w:rsidR="0010591F" w:rsidRDefault="0010591F" w:rsidP="0010591F">
            <w:pPr>
              <w:spacing w:line="400" w:lineRule="exact"/>
              <w:jc w:val="center"/>
              <w:rPr>
                <w:rFonts w:ascii="仿宋" w:eastAsia="仿宋" w:hAnsi="仿宋" w:hint="eastAsia"/>
                <w:b/>
                <w:sz w:val="24"/>
              </w:rPr>
            </w:pPr>
          </w:p>
        </w:tc>
      </w:tr>
      <w:tr w:rsidR="0010591F" w:rsidTr="0010591F">
        <w:trPr>
          <w:trHeight w:val="729"/>
        </w:trPr>
        <w:tc>
          <w:tcPr>
            <w:tcW w:w="635" w:type="pct"/>
            <w:vMerge w:val="restart"/>
            <w:vAlign w:val="center"/>
          </w:tcPr>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父母或</w:t>
            </w:r>
          </w:p>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其他亲</w:t>
            </w:r>
          </w:p>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属情况</w:t>
            </w:r>
          </w:p>
        </w:tc>
        <w:tc>
          <w:tcPr>
            <w:tcW w:w="922" w:type="pct"/>
            <w:vAlign w:val="center"/>
          </w:tcPr>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姓  名</w:t>
            </w:r>
          </w:p>
        </w:tc>
        <w:tc>
          <w:tcPr>
            <w:tcW w:w="1018" w:type="pct"/>
            <w:gridSpan w:val="5"/>
            <w:vAlign w:val="center"/>
          </w:tcPr>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与本人关系</w:t>
            </w:r>
          </w:p>
        </w:tc>
        <w:tc>
          <w:tcPr>
            <w:tcW w:w="2425" w:type="pct"/>
            <w:gridSpan w:val="6"/>
            <w:vAlign w:val="center"/>
          </w:tcPr>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单位（住址）</w:t>
            </w:r>
          </w:p>
        </w:tc>
      </w:tr>
      <w:tr w:rsidR="0010591F" w:rsidTr="0010591F">
        <w:trPr>
          <w:trHeight w:val="729"/>
        </w:trPr>
        <w:tc>
          <w:tcPr>
            <w:tcW w:w="635" w:type="pct"/>
            <w:vMerge/>
            <w:vAlign w:val="center"/>
          </w:tcPr>
          <w:p w:rsidR="0010591F" w:rsidRDefault="0010591F" w:rsidP="0010591F">
            <w:pPr>
              <w:spacing w:line="400" w:lineRule="exact"/>
              <w:jc w:val="center"/>
              <w:rPr>
                <w:rFonts w:ascii="仿宋" w:eastAsia="仿宋" w:hAnsi="仿宋" w:hint="eastAsia"/>
                <w:b/>
                <w:sz w:val="24"/>
              </w:rPr>
            </w:pPr>
          </w:p>
        </w:tc>
        <w:tc>
          <w:tcPr>
            <w:tcW w:w="922" w:type="pct"/>
            <w:vAlign w:val="center"/>
          </w:tcPr>
          <w:p w:rsidR="0010591F" w:rsidRDefault="0010591F" w:rsidP="0010591F">
            <w:pPr>
              <w:spacing w:line="400" w:lineRule="exact"/>
              <w:jc w:val="center"/>
              <w:rPr>
                <w:rFonts w:ascii="仿宋" w:eastAsia="仿宋" w:hAnsi="仿宋" w:hint="eastAsia"/>
                <w:b/>
                <w:sz w:val="24"/>
              </w:rPr>
            </w:pPr>
          </w:p>
        </w:tc>
        <w:tc>
          <w:tcPr>
            <w:tcW w:w="1018" w:type="pct"/>
            <w:gridSpan w:val="5"/>
            <w:vAlign w:val="center"/>
          </w:tcPr>
          <w:p w:rsidR="0010591F" w:rsidRDefault="0010591F" w:rsidP="0010591F">
            <w:pPr>
              <w:spacing w:line="400" w:lineRule="exact"/>
              <w:jc w:val="center"/>
              <w:rPr>
                <w:rFonts w:ascii="仿宋" w:eastAsia="仿宋" w:hAnsi="仿宋" w:hint="eastAsia"/>
                <w:b/>
                <w:sz w:val="24"/>
              </w:rPr>
            </w:pPr>
          </w:p>
        </w:tc>
        <w:tc>
          <w:tcPr>
            <w:tcW w:w="2425" w:type="pct"/>
            <w:gridSpan w:val="6"/>
            <w:vAlign w:val="center"/>
          </w:tcPr>
          <w:p w:rsidR="0010591F" w:rsidRDefault="0010591F" w:rsidP="0010591F">
            <w:pPr>
              <w:spacing w:line="400" w:lineRule="exact"/>
              <w:jc w:val="center"/>
              <w:rPr>
                <w:rFonts w:ascii="仿宋" w:eastAsia="仿宋" w:hAnsi="仿宋" w:hint="eastAsia"/>
                <w:b/>
                <w:sz w:val="24"/>
              </w:rPr>
            </w:pPr>
          </w:p>
        </w:tc>
      </w:tr>
      <w:tr w:rsidR="0010591F" w:rsidTr="0010591F">
        <w:trPr>
          <w:trHeight w:val="729"/>
        </w:trPr>
        <w:tc>
          <w:tcPr>
            <w:tcW w:w="635" w:type="pct"/>
            <w:vMerge/>
            <w:vAlign w:val="center"/>
          </w:tcPr>
          <w:p w:rsidR="0010591F" w:rsidRDefault="0010591F" w:rsidP="0010591F">
            <w:pPr>
              <w:spacing w:line="400" w:lineRule="exact"/>
              <w:jc w:val="center"/>
              <w:rPr>
                <w:rFonts w:ascii="仿宋" w:eastAsia="仿宋" w:hAnsi="仿宋" w:hint="eastAsia"/>
                <w:b/>
                <w:sz w:val="24"/>
              </w:rPr>
            </w:pPr>
          </w:p>
        </w:tc>
        <w:tc>
          <w:tcPr>
            <w:tcW w:w="922" w:type="pct"/>
            <w:vAlign w:val="center"/>
          </w:tcPr>
          <w:p w:rsidR="0010591F" w:rsidRDefault="0010591F" w:rsidP="0010591F">
            <w:pPr>
              <w:spacing w:line="400" w:lineRule="exact"/>
              <w:jc w:val="center"/>
              <w:rPr>
                <w:rFonts w:ascii="仿宋" w:eastAsia="仿宋" w:hAnsi="仿宋" w:hint="eastAsia"/>
                <w:b/>
                <w:sz w:val="24"/>
              </w:rPr>
            </w:pPr>
          </w:p>
        </w:tc>
        <w:tc>
          <w:tcPr>
            <w:tcW w:w="1018" w:type="pct"/>
            <w:gridSpan w:val="5"/>
            <w:vAlign w:val="center"/>
          </w:tcPr>
          <w:p w:rsidR="0010591F" w:rsidRDefault="0010591F" w:rsidP="0010591F">
            <w:pPr>
              <w:spacing w:line="400" w:lineRule="exact"/>
              <w:jc w:val="center"/>
              <w:rPr>
                <w:rFonts w:ascii="仿宋" w:eastAsia="仿宋" w:hAnsi="仿宋" w:hint="eastAsia"/>
                <w:b/>
                <w:sz w:val="24"/>
              </w:rPr>
            </w:pPr>
          </w:p>
        </w:tc>
        <w:tc>
          <w:tcPr>
            <w:tcW w:w="2425" w:type="pct"/>
            <w:gridSpan w:val="6"/>
            <w:vAlign w:val="center"/>
          </w:tcPr>
          <w:p w:rsidR="0010591F" w:rsidRDefault="0010591F" w:rsidP="0010591F">
            <w:pPr>
              <w:spacing w:line="400" w:lineRule="exact"/>
              <w:jc w:val="center"/>
              <w:rPr>
                <w:rFonts w:ascii="仿宋" w:eastAsia="仿宋" w:hAnsi="仿宋" w:hint="eastAsia"/>
                <w:b/>
                <w:sz w:val="24"/>
              </w:rPr>
            </w:pPr>
          </w:p>
        </w:tc>
      </w:tr>
      <w:tr w:rsidR="0010591F" w:rsidTr="0010591F">
        <w:trPr>
          <w:trHeight w:val="533"/>
        </w:trPr>
        <w:tc>
          <w:tcPr>
            <w:tcW w:w="635" w:type="pct"/>
            <w:vMerge w:val="restart"/>
            <w:vAlign w:val="center"/>
          </w:tcPr>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家庭经</w:t>
            </w:r>
          </w:p>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济情况</w:t>
            </w:r>
          </w:p>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及救助</w:t>
            </w:r>
          </w:p>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原  因</w:t>
            </w:r>
          </w:p>
        </w:tc>
        <w:tc>
          <w:tcPr>
            <w:tcW w:w="2720" w:type="pct"/>
            <w:gridSpan w:val="8"/>
            <w:vMerge w:val="restart"/>
            <w:vAlign w:val="center"/>
          </w:tcPr>
          <w:p w:rsidR="0010591F" w:rsidRDefault="0010591F" w:rsidP="0010591F">
            <w:pPr>
              <w:spacing w:line="400" w:lineRule="exact"/>
              <w:jc w:val="center"/>
              <w:rPr>
                <w:rFonts w:ascii="仿宋" w:eastAsia="仿宋" w:hAnsi="仿宋" w:hint="eastAsia"/>
                <w:b/>
                <w:sz w:val="24"/>
              </w:rPr>
            </w:pPr>
          </w:p>
        </w:tc>
        <w:tc>
          <w:tcPr>
            <w:tcW w:w="1118" w:type="pct"/>
            <w:gridSpan w:val="3"/>
            <w:vAlign w:val="center"/>
          </w:tcPr>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是否低保家庭</w:t>
            </w:r>
          </w:p>
        </w:tc>
        <w:tc>
          <w:tcPr>
            <w:tcW w:w="526" w:type="pct"/>
            <w:vAlign w:val="center"/>
          </w:tcPr>
          <w:p w:rsidR="0010591F" w:rsidRDefault="0010591F" w:rsidP="0010591F">
            <w:pPr>
              <w:spacing w:line="400" w:lineRule="exact"/>
              <w:jc w:val="center"/>
              <w:rPr>
                <w:rFonts w:ascii="仿宋" w:eastAsia="仿宋" w:hAnsi="仿宋" w:hint="eastAsia"/>
                <w:b/>
                <w:sz w:val="24"/>
              </w:rPr>
            </w:pPr>
          </w:p>
        </w:tc>
      </w:tr>
      <w:tr w:rsidR="0010591F" w:rsidTr="0010591F">
        <w:trPr>
          <w:trHeight w:val="533"/>
        </w:trPr>
        <w:tc>
          <w:tcPr>
            <w:tcW w:w="635" w:type="pct"/>
            <w:vMerge/>
            <w:vAlign w:val="center"/>
          </w:tcPr>
          <w:p w:rsidR="0010591F" w:rsidRDefault="0010591F" w:rsidP="0010591F">
            <w:pPr>
              <w:spacing w:line="400" w:lineRule="exact"/>
              <w:jc w:val="center"/>
              <w:rPr>
                <w:rFonts w:ascii="仿宋" w:eastAsia="仿宋" w:hAnsi="仿宋" w:hint="eastAsia"/>
                <w:b/>
                <w:sz w:val="24"/>
              </w:rPr>
            </w:pPr>
          </w:p>
        </w:tc>
        <w:tc>
          <w:tcPr>
            <w:tcW w:w="2720" w:type="pct"/>
            <w:gridSpan w:val="8"/>
            <w:vMerge/>
            <w:vAlign w:val="center"/>
          </w:tcPr>
          <w:p w:rsidR="0010591F" w:rsidRDefault="0010591F" w:rsidP="0010591F">
            <w:pPr>
              <w:spacing w:line="400" w:lineRule="exact"/>
              <w:jc w:val="center"/>
              <w:rPr>
                <w:rFonts w:ascii="仿宋" w:eastAsia="仿宋" w:hAnsi="仿宋" w:hint="eastAsia"/>
                <w:b/>
                <w:sz w:val="24"/>
              </w:rPr>
            </w:pPr>
          </w:p>
        </w:tc>
        <w:tc>
          <w:tcPr>
            <w:tcW w:w="1118" w:type="pct"/>
            <w:gridSpan w:val="3"/>
            <w:vAlign w:val="center"/>
          </w:tcPr>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因病</w:t>
            </w:r>
          </w:p>
        </w:tc>
        <w:tc>
          <w:tcPr>
            <w:tcW w:w="526" w:type="pct"/>
            <w:vAlign w:val="center"/>
          </w:tcPr>
          <w:p w:rsidR="0010591F" w:rsidRDefault="0010591F" w:rsidP="0010591F">
            <w:pPr>
              <w:spacing w:line="400" w:lineRule="exact"/>
              <w:jc w:val="center"/>
              <w:rPr>
                <w:rFonts w:ascii="仿宋" w:eastAsia="仿宋" w:hAnsi="仿宋" w:hint="eastAsia"/>
                <w:b/>
                <w:sz w:val="24"/>
              </w:rPr>
            </w:pPr>
          </w:p>
        </w:tc>
      </w:tr>
      <w:tr w:rsidR="0010591F" w:rsidTr="0010591F">
        <w:trPr>
          <w:trHeight w:val="538"/>
        </w:trPr>
        <w:tc>
          <w:tcPr>
            <w:tcW w:w="635" w:type="pct"/>
            <w:vMerge/>
            <w:vAlign w:val="center"/>
          </w:tcPr>
          <w:p w:rsidR="0010591F" w:rsidRDefault="0010591F" w:rsidP="0010591F">
            <w:pPr>
              <w:spacing w:line="400" w:lineRule="exact"/>
              <w:jc w:val="center"/>
              <w:rPr>
                <w:rFonts w:ascii="仿宋" w:eastAsia="仿宋" w:hAnsi="仿宋" w:hint="eastAsia"/>
                <w:b/>
                <w:sz w:val="24"/>
              </w:rPr>
            </w:pPr>
          </w:p>
        </w:tc>
        <w:tc>
          <w:tcPr>
            <w:tcW w:w="2720" w:type="pct"/>
            <w:gridSpan w:val="8"/>
            <w:vMerge/>
            <w:vAlign w:val="center"/>
          </w:tcPr>
          <w:p w:rsidR="0010591F" w:rsidRDefault="0010591F" w:rsidP="0010591F">
            <w:pPr>
              <w:spacing w:line="400" w:lineRule="exact"/>
              <w:jc w:val="center"/>
              <w:rPr>
                <w:rFonts w:ascii="仿宋" w:eastAsia="仿宋" w:hAnsi="仿宋" w:hint="eastAsia"/>
                <w:b/>
                <w:sz w:val="24"/>
              </w:rPr>
            </w:pPr>
          </w:p>
        </w:tc>
        <w:tc>
          <w:tcPr>
            <w:tcW w:w="1118" w:type="pct"/>
            <w:gridSpan w:val="3"/>
            <w:vAlign w:val="center"/>
          </w:tcPr>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因灾</w:t>
            </w:r>
          </w:p>
        </w:tc>
        <w:tc>
          <w:tcPr>
            <w:tcW w:w="526" w:type="pct"/>
            <w:vAlign w:val="center"/>
          </w:tcPr>
          <w:p w:rsidR="0010591F" w:rsidRDefault="0010591F" w:rsidP="0010591F">
            <w:pPr>
              <w:spacing w:line="400" w:lineRule="exact"/>
              <w:jc w:val="center"/>
              <w:rPr>
                <w:rFonts w:ascii="仿宋" w:eastAsia="仿宋" w:hAnsi="仿宋" w:hint="eastAsia"/>
                <w:b/>
                <w:sz w:val="24"/>
              </w:rPr>
            </w:pPr>
          </w:p>
        </w:tc>
      </w:tr>
      <w:tr w:rsidR="0010591F" w:rsidTr="0010591F">
        <w:trPr>
          <w:trHeight w:val="533"/>
        </w:trPr>
        <w:tc>
          <w:tcPr>
            <w:tcW w:w="635" w:type="pct"/>
            <w:vMerge/>
            <w:vAlign w:val="center"/>
          </w:tcPr>
          <w:p w:rsidR="0010591F" w:rsidRDefault="0010591F" w:rsidP="0010591F">
            <w:pPr>
              <w:spacing w:line="400" w:lineRule="exact"/>
              <w:jc w:val="center"/>
              <w:rPr>
                <w:rFonts w:ascii="仿宋" w:eastAsia="仿宋" w:hAnsi="仿宋" w:hint="eastAsia"/>
                <w:b/>
                <w:sz w:val="24"/>
              </w:rPr>
            </w:pPr>
          </w:p>
        </w:tc>
        <w:tc>
          <w:tcPr>
            <w:tcW w:w="2720" w:type="pct"/>
            <w:gridSpan w:val="8"/>
            <w:vMerge/>
            <w:vAlign w:val="center"/>
          </w:tcPr>
          <w:p w:rsidR="0010591F" w:rsidRDefault="0010591F" w:rsidP="0010591F">
            <w:pPr>
              <w:spacing w:line="400" w:lineRule="exact"/>
              <w:jc w:val="center"/>
              <w:rPr>
                <w:rFonts w:ascii="仿宋" w:eastAsia="仿宋" w:hAnsi="仿宋" w:hint="eastAsia"/>
                <w:b/>
                <w:sz w:val="24"/>
              </w:rPr>
            </w:pPr>
          </w:p>
        </w:tc>
        <w:tc>
          <w:tcPr>
            <w:tcW w:w="1118" w:type="pct"/>
            <w:gridSpan w:val="3"/>
            <w:vAlign w:val="center"/>
          </w:tcPr>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其他</w:t>
            </w:r>
          </w:p>
        </w:tc>
        <w:tc>
          <w:tcPr>
            <w:tcW w:w="526" w:type="pct"/>
            <w:vAlign w:val="center"/>
          </w:tcPr>
          <w:p w:rsidR="0010591F" w:rsidRDefault="0010591F" w:rsidP="0010591F">
            <w:pPr>
              <w:spacing w:line="400" w:lineRule="exact"/>
              <w:jc w:val="center"/>
              <w:rPr>
                <w:rFonts w:ascii="仿宋" w:eastAsia="仿宋" w:hAnsi="仿宋" w:hint="eastAsia"/>
                <w:b/>
                <w:sz w:val="24"/>
              </w:rPr>
            </w:pPr>
          </w:p>
        </w:tc>
      </w:tr>
      <w:tr w:rsidR="0010591F" w:rsidTr="0010591F">
        <w:trPr>
          <w:trHeight w:val="716"/>
        </w:trPr>
        <w:tc>
          <w:tcPr>
            <w:tcW w:w="1652" w:type="pct"/>
            <w:gridSpan w:val="4"/>
            <w:vAlign w:val="center"/>
          </w:tcPr>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单位或村委会意见</w:t>
            </w:r>
          </w:p>
        </w:tc>
        <w:tc>
          <w:tcPr>
            <w:tcW w:w="1704" w:type="pct"/>
            <w:gridSpan w:val="5"/>
            <w:vAlign w:val="center"/>
          </w:tcPr>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主管单位或慈善分会意见</w:t>
            </w:r>
          </w:p>
        </w:tc>
        <w:tc>
          <w:tcPr>
            <w:tcW w:w="1645" w:type="pct"/>
            <w:gridSpan w:val="4"/>
            <w:vAlign w:val="center"/>
          </w:tcPr>
          <w:p w:rsidR="0010591F" w:rsidRDefault="0010591F" w:rsidP="0010591F">
            <w:pPr>
              <w:spacing w:line="400" w:lineRule="exact"/>
              <w:jc w:val="center"/>
              <w:rPr>
                <w:rFonts w:ascii="仿宋" w:eastAsia="仿宋" w:hAnsi="仿宋" w:hint="eastAsia"/>
                <w:b/>
                <w:sz w:val="24"/>
              </w:rPr>
            </w:pPr>
            <w:r>
              <w:rPr>
                <w:rFonts w:ascii="仿宋" w:eastAsia="仿宋" w:hAnsi="仿宋" w:hint="eastAsia"/>
                <w:b/>
                <w:sz w:val="24"/>
              </w:rPr>
              <w:t>市慈善总会意见</w:t>
            </w:r>
          </w:p>
        </w:tc>
      </w:tr>
      <w:tr w:rsidR="0010591F" w:rsidTr="0010591F">
        <w:trPr>
          <w:trHeight w:val="3276"/>
        </w:trPr>
        <w:tc>
          <w:tcPr>
            <w:tcW w:w="1652" w:type="pct"/>
            <w:gridSpan w:val="4"/>
            <w:vAlign w:val="center"/>
          </w:tcPr>
          <w:p w:rsidR="0010591F" w:rsidRDefault="0010591F" w:rsidP="0010591F">
            <w:pPr>
              <w:spacing w:line="400" w:lineRule="exact"/>
              <w:jc w:val="left"/>
              <w:rPr>
                <w:rFonts w:ascii="仿宋" w:eastAsia="仿宋" w:hAnsi="仿宋" w:hint="eastAsia"/>
                <w:b/>
                <w:sz w:val="24"/>
              </w:rPr>
            </w:pPr>
          </w:p>
          <w:p w:rsidR="0010591F" w:rsidRDefault="0010591F" w:rsidP="0010591F">
            <w:pPr>
              <w:spacing w:line="400" w:lineRule="exact"/>
              <w:jc w:val="left"/>
              <w:rPr>
                <w:rFonts w:ascii="仿宋" w:eastAsia="仿宋" w:hAnsi="仿宋" w:hint="eastAsia"/>
                <w:b/>
                <w:sz w:val="24"/>
              </w:rPr>
            </w:pPr>
          </w:p>
          <w:p w:rsidR="0010591F" w:rsidRDefault="0010591F" w:rsidP="0010591F">
            <w:pPr>
              <w:spacing w:line="400" w:lineRule="exact"/>
              <w:jc w:val="left"/>
              <w:rPr>
                <w:rFonts w:ascii="仿宋" w:eastAsia="仿宋" w:hAnsi="仿宋" w:hint="eastAsia"/>
                <w:b/>
                <w:sz w:val="24"/>
              </w:rPr>
            </w:pPr>
          </w:p>
          <w:p w:rsidR="0010591F" w:rsidRDefault="0010591F" w:rsidP="0010591F">
            <w:pPr>
              <w:spacing w:line="400" w:lineRule="exact"/>
              <w:jc w:val="left"/>
              <w:rPr>
                <w:rFonts w:ascii="仿宋" w:eastAsia="仿宋" w:hAnsi="仿宋" w:hint="eastAsia"/>
                <w:b/>
                <w:sz w:val="24"/>
              </w:rPr>
            </w:pPr>
          </w:p>
          <w:p w:rsidR="0010591F" w:rsidRDefault="0010591F" w:rsidP="0010591F">
            <w:pPr>
              <w:spacing w:line="400" w:lineRule="exact"/>
              <w:jc w:val="left"/>
              <w:rPr>
                <w:rFonts w:ascii="仿宋" w:eastAsia="仿宋" w:hAnsi="仿宋" w:hint="eastAsia"/>
                <w:b/>
                <w:sz w:val="24"/>
              </w:rPr>
            </w:pPr>
            <w:r>
              <w:rPr>
                <w:rFonts w:ascii="仿宋" w:eastAsia="仿宋" w:hAnsi="仿宋" w:hint="eastAsia"/>
                <w:b/>
                <w:sz w:val="24"/>
              </w:rPr>
              <w:t xml:space="preserve">  签字：　　　</w:t>
            </w:r>
          </w:p>
          <w:p w:rsidR="0010591F" w:rsidRDefault="0010591F" w:rsidP="0010591F">
            <w:pPr>
              <w:spacing w:afterLines="50" w:after="156" w:line="400" w:lineRule="exact"/>
              <w:ind w:leftChars="741" w:left="1556"/>
              <w:jc w:val="left"/>
              <w:rPr>
                <w:rFonts w:ascii="仿宋" w:eastAsia="仿宋" w:hAnsi="仿宋" w:hint="eastAsia"/>
                <w:b/>
                <w:sz w:val="24"/>
              </w:rPr>
            </w:pPr>
            <w:r>
              <w:rPr>
                <w:rFonts w:ascii="仿宋" w:eastAsia="仿宋" w:hAnsi="仿宋" w:hint="eastAsia"/>
                <w:b/>
                <w:sz w:val="24"/>
              </w:rPr>
              <w:t xml:space="preserve">           盖 章                 年  月  日</w:t>
            </w:r>
          </w:p>
        </w:tc>
        <w:tc>
          <w:tcPr>
            <w:tcW w:w="1704" w:type="pct"/>
            <w:gridSpan w:val="5"/>
            <w:vAlign w:val="bottom"/>
          </w:tcPr>
          <w:p w:rsidR="0010591F" w:rsidRDefault="0010591F" w:rsidP="0010591F">
            <w:pPr>
              <w:spacing w:line="400" w:lineRule="exact"/>
              <w:jc w:val="left"/>
              <w:rPr>
                <w:rFonts w:ascii="仿宋" w:eastAsia="仿宋" w:hAnsi="仿宋" w:hint="eastAsia"/>
                <w:b/>
                <w:sz w:val="24"/>
              </w:rPr>
            </w:pPr>
          </w:p>
          <w:p w:rsidR="0010591F" w:rsidRDefault="0010591F" w:rsidP="0010591F">
            <w:pPr>
              <w:spacing w:line="400" w:lineRule="exact"/>
              <w:ind w:firstLineChars="100" w:firstLine="241"/>
              <w:jc w:val="left"/>
              <w:rPr>
                <w:rFonts w:ascii="仿宋" w:eastAsia="仿宋" w:hAnsi="仿宋" w:hint="eastAsia"/>
                <w:b/>
                <w:color w:val="999999"/>
                <w:sz w:val="24"/>
                <w:u w:val="single"/>
              </w:rPr>
            </w:pPr>
            <w:r>
              <w:rPr>
                <w:rFonts w:ascii="仿宋" w:eastAsia="仿宋" w:hAnsi="仿宋" w:hint="eastAsia"/>
                <w:b/>
                <w:sz w:val="24"/>
              </w:rPr>
              <w:t>签字：</w:t>
            </w:r>
          </w:p>
          <w:p w:rsidR="0010591F" w:rsidRDefault="0010591F" w:rsidP="0010591F">
            <w:pPr>
              <w:spacing w:line="400" w:lineRule="exact"/>
              <w:jc w:val="left"/>
              <w:rPr>
                <w:rFonts w:ascii="仿宋" w:eastAsia="仿宋" w:hAnsi="仿宋" w:hint="eastAsia"/>
                <w:b/>
                <w:sz w:val="24"/>
              </w:rPr>
            </w:pPr>
            <w:r>
              <w:rPr>
                <w:rFonts w:ascii="仿宋" w:eastAsia="仿宋" w:hAnsi="仿宋" w:hint="eastAsia"/>
                <w:b/>
                <w:sz w:val="24"/>
              </w:rPr>
              <w:t xml:space="preserve">           </w:t>
            </w:r>
          </w:p>
          <w:p w:rsidR="0010591F" w:rsidRDefault="0010591F" w:rsidP="0010591F">
            <w:pPr>
              <w:spacing w:afterLines="50" w:after="156" w:line="400" w:lineRule="exact"/>
              <w:ind w:leftChars="741" w:left="1556"/>
              <w:jc w:val="left"/>
              <w:rPr>
                <w:rFonts w:ascii="仿宋" w:eastAsia="仿宋" w:hAnsi="仿宋" w:hint="eastAsia"/>
                <w:b/>
                <w:sz w:val="24"/>
              </w:rPr>
            </w:pPr>
            <w:r>
              <w:rPr>
                <w:rFonts w:ascii="仿宋" w:eastAsia="仿宋" w:hAnsi="仿宋" w:hint="eastAsia"/>
                <w:b/>
                <w:sz w:val="24"/>
              </w:rPr>
              <w:t>盖 章                 年  月  日</w:t>
            </w:r>
          </w:p>
        </w:tc>
        <w:tc>
          <w:tcPr>
            <w:tcW w:w="1645" w:type="pct"/>
            <w:gridSpan w:val="4"/>
            <w:vAlign w:val="bottom"/>
          </w:tcPr>
          <w:p w:rsidR="0010591F" w:rsidRDefault="0010591F" w:rsidP="0010591F">
            <w:pPr>
              <w:spacing w:afterLines="50" w:after="156" w:line="260" w:lineRule="exact"/>
              <w:ind w:leftChars="741" w:left="1556"/>
              <w:jc w:val="left"/>
              <w:rPr>
                <w:rFonts w:ascii="仿宋" w:eastAsia="仿宋" w:hAnsi="仿宋" w:hint="eastAsia"/>
                <w:b/>
                <w:sz w:val="24"/>
              </w:rPr>
            </w:pPr>
            <w:r>
              <w:rPr>
                <w:rFonts w:ascii="仿宋" w:eastAsia="仿宋" w:hAnsi="仿宋" w:hint="eastAsia"/>
                <w:b/>
                <w:sz w:val="24"/>
              </w:rPr>
              <w:t xml:space="preserve">盖 章   </w:t>
            </w:r>
          </w:p>
          <w:p w:rsidR="0010591F" w:rsidRDefault="0010591F" w:rsidP="0010591F">
            <w:pPr>
              <w:spacing w:afterLines="50" w:after="156" w:line="320" w:lineRule="exact"/>
              <w:ind w:leftChars="741" w:left="1556"/>
              <w:jc w:val="left"/>
              <w:rPr>
                <w:rFonts w:ascii="仿宋" w:eastAsia="仿宋" w:hAnsi="仿宋" w:hint="eastAsia"/>
                <w:b/>
                <w:sz w:val="24"/>
              </w:rPr>
            </w:pPr>
            <w:r>
              <w:rPr>
                <w:rFonts w:ascii="仿宋" w:eastAsia="仿宋" w:hAnsi="仿宋" w:hint="eastAsia"/>
                <w:b/>
                <w:sz w:val="24"/>
              </w:rPr>
              <w:t>年  月  日</w:t>
            </w:r>
          </w:p>
        </w:tc>
      </w:tr>
    </w:tbl>
    <w:p w:rsidR="0010591F" w:rsidRDefault="0010591F" w:rsidP="0010591F">
      <w:pPr>
        <w:spacing w:beforeLines="50" w:before="156" w:line="360" w:lineRule="exact"/>
        <w:ind w:firstLine="420"/>
        <w:rPr>
          <w:rFonts w:ascii="仿宋" w:eastAsia="仿宋" w:hAnsi="仿宋" w:hint="eastAsia"/>
        </w:rPr>
      </w:pPr>
      <w:r>
        <w:rPr>
          <w:rFonts w:ascii="仿宋" w:eastAsia="仿宋" w:hAnsi="仿宋" w:hint="eastAsia"/>
        </w:rPr>
        <w:t>注：此表一式二份，一份报市慈善总会，一份分会留存。表格填写内容及所提供材料必须真实有效，如弄虚作假，将追究相关人员的责任。申请人需提供的材料：①个人申请书、身份证、户口页复印件。②农业银行卡复印件。③因病的要提供县级以上医院出具的医学诊断证明书、医疗费结算单复印件;因大灾、突发事件造成困难的，要提供现场照片及相关有</w:t>
      </w:r>
      <w:r>
        <w:rPr>
          <w:rFonts w:ascii="仿宋" w:eastAsia="仿宋" w:hAnsi="仿宋" w:hint="eastAsia"/>
        </w:rPr>
        <w:lastRenderedPageBreak/>
        <w:t>效证明等材料；因其它原因家庭特别困难的，提供相关的有效证明材料。</w:t>
      </w:r>
    </w:p>
    <w:p w:rsidR="0010591F" w:rsidRDefault="0010591F" w:rsidP="0010591F">
      <w:pPr>
        <w:spacing w:line="360" w:lineRule="exact"/>
        <w:ind w:firstLine="420"/>
        <w:rPr>
          <w:rFonts w:ascii="仿宋" w:eastAsia="仿宋" w:hAnsi="仿宋" w:hint="eastAsia"/>
          <w:b/>
          <w:sz w:val="24"/>
        </w:rPr>
      </w:pPr>
      <w:r>
        <w:rPr>
          <w:rFonts w:ascii="仿宋" w:eastAsia="仿宋" w:hAnsi="仿宋" w:hint="eastAsia"/>
        </w:rPr>
        <w:t>另:如非本人申请的,需提供与申请人关系(家庭户口页索引)等相关证明材料。</w:t>
      </w:r>
      <w:r>
        <w:rPr>
          <w:rFonts w:hint="eastAsia"/>
          <w:b/>
          <w:sz w:val="24"/>
        </w:rPr>
        <w:t xml:space="preserve">                                                     </w:t>
      </w:r>
    </w:p>
    <w:p w:rsidR="003B7E0E" w:rsidRPr="0010591F" w:rsidRDefault="003B7E0E" w:rsidP="0010591F">
      <w:pPr>
        <w:spacing w:line="600" w:lineRule="exact"/>
        <w:jc w:val="center"/>
        <w:rPr>
          <w:rFonts w:ascii="仿宋_GB2312" w:eastAsia="仿宋_GB2312" w:hAnsi="仿宋_GB2312" w:cs="仿宋_GB2312" w:hint="eastAsia"/>
          <w:sz w:val="32"/>
          <w:szCs w:val="32"/>
        </w:rPr>
      </w:pPr>
    </w:p>
    <w:sectPr w:rsidR="003B7E0E" w:rsidRPr="0010591F" w:rsidSect="00832030">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1FD" w:rsidRDefault="00B841FD" w:rsidP="001C4E2E">
      <w:r>
        <w:separator/>
      </w:r>
    </w:p>
  </w:endnote>
  <w:endnote w:type="continuationSeparator" w:id="0">
    <w:p w:rsidR="00B841FD" w:rsidRDefault="00B841FD"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37822"/>
      <w:docPartObj>
        <w:docPartGallery w:val="Page Numbers (Bottom of Page)"/>
        <w:docPartUnique/>
      </w:docPartObj>
    </w:sdtPr>
    <w:sdtContent>
      <w:sdt>
        <w:sdtPr>
          <w:id w:val="1728636285"/>
          <w:docPartObj>
            <w:docPartGallery w:val="Page Numbers (Top of Page)"/>
            <w:docPartUnique/>
          </w:docPartObj>
        </w:sdtPr>
        <w:sdtContent>
          <w:p w:rsidR="00F663DD" w:rsidRDefault="00F663D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0591F">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0591F">
              <w:rPr>
                <w:b/>
                <w:bCs/>
                <w:noProof/>
              </w:rPr>
              <w:t>7</w:t>
            </w:r>
            <w:r>
              <w:rPr>
                <w:b/>
                <w:bCs/>
                <w:sz w:val="24"/>
                <w:szCs w:val="24"/>
              </w:rPr>
              <w:fldChar w:fldCharType="end"/>
            </w:r>
          </w:p>
        </w:sdtContent>
      </w:sdt>
    </w:sdtContent>
  </w:sdt>
  <w:p w:rsidR="00F663DD" w:rsidRDefault="00F663D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1FD" w:rsidRDefault="00B841FD" w:rsidP="001C4E2E">
      <w:r>
        <w:separator/>
      </w:r>
    </w:p>
  </w:footnote>
  <w:footnote w:type="continuationSeparator" w:id="0">
    <w:p w:rsidR="00B841FD" w:rsidRDefault="00B841FD" w:rsidP="001C4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6C"/>
    <w:rsid w:val="00054875"/>
    <w:rsid w:val="0010591F"/>
    <w:rsid w:val="001C4E2E"/>
    <w:rsid w:val="003B7E0E"/>
    <w:rsid w:val="0045355C"/>
    <w:rsid w:val="00541D33"/>
    <w:rsid w:val="00591C4D"/>
    <w:rsid w:val="006A1DC2"/>
    <w:rsid w:val="00832030"/>
    <w:rsid w:val="00A17E21"/>
    <w:rsid w:val="00B841FD"/>
    <w:rsid w:val="00C8616C"/>
    <w:rsid w:val="00CE425E"/>
    <w:rsid w:val="00F6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BF118DD"/>
  <w15:docId w15:val="{727723B2-A885-4A09-B230-AB20E6CB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4E2E"/>
    <w:rPr>
      <w:sz w:val="18"/>
      <w:szCs w:val="18"/>
    </w:rPr>
  </w:style>
  <w:style w:type="paragraph" w:styleId="a5">
    <w:name w:val="footer"/>
    <w:basedOn w:val="a"/>
    <w:link w:val="a6"/>
    <w:uiPriority w:val="99"/>
    <w:unhideWhenUsed/>
    <w:rsid w:val="001C4E2E"/>
    <w:pPr>
      <w:tabs>
        <w:tab w:val="center" w:pos="4153"/>
        <w:tab w:val="right" w:pos="8306"/>
      </w:tabs>
      <w:snapToGrid w:val="0"/>
      <w:jc w:val="left"/>
    </w:pPr>
    <w:rPr>
      <w:sz w:val="18"/>
      <w:szCs w:val="18"/>
    </w:rPr>
  </w:style>
  <w:style w:type="character" w:customStyle="1" w:styleId="a6">
    <w:name w:val="页脚 字符"/>
    <w:basedOn w:val="a0"/>
    <w:link w:val="a5"/>
    <w:uiPriority w:val="99"/>
    <w:rsid w:val="001C4E2E"/>
    <w:rPr>
      <w:sz w:val="18"/>
      <w:szCs w:val="18"/>
    </w:rPr>
  </w:style>
  <w:style w:type="paragraph" w:styleId="a7">
    <w:name w:val="Normal (Web)"/>
    <w:basedOn w:val="a"/>
    <w:uiPriority w:val="99"/>
    <w:semiHidden/>
    <w:unhideWhenUsed/>
    <w:rsid w:val="00F663DD"/>
    <w:pPr>
      <w:widowControl/>
      <w:spacing w:before="100" w:beforeAutospacing="1" w:after="100" w:afterAutospacing="1"/>
      <w:jc w:val="left"/>
    </w:pPr>
    <w:rPr>
      <w:rFonts w:ascii="宋体" w:eastAsia="宋体" w:hAnsi="宋体" w:cs="宋体"/>
      <w:kern w:val="0"/>
      <w:sz w:val="24"/>
      <w:szCs w:val="24"/>
    </w:rPr>
  </w:style>
  <w:style w:type="paragraph" w:styleId="a8">
    <w:name w:val="Body Text"/>
    <w:basedOn w:val="a"/>
    <w:link w:val="a9"/>
    <w:uiPriority w:val="1"/>
    <w:qFormat/>
    <w:rsid w:val="00832030"/>
    <w:pPr>
      <w:autoSpaceDE w:val="0"/>
      <w:autoSpaceDN w:val="0"/>
      <w:jc w:val="left"/>
    </w:pPr>
    <w:rPr>
      <w:rFonts w:ascii="仿宋" w:eastAsia="仿宋" w:hAnsi="仿宋" w:cs="仿宋"/>
      <w:kern w:val="0"/>
      <w:sz w:val="32"/>
      <w:szCs w:val="32"/>
      <w:lang w:val="zh-CN" w:bidi="zh-CN"/>
    </w:rPr>
  </w:style>
  <w:style w:type="character" w:customStyle="1" w:styleId="a9">
    <w:name w:val="正文文本 字符"/>
    <w:basedOn w:val="a0"/>
    <w:link w:val="a8"/>
    <w:uiPriority w:val="1"/>
    <w:rsid w:val="00832030"/>
    <w:rPr>
      <w:rFonts w:ascii="仿宋" w:eastAsia="仿宋" w:hAnsi="仿宋" w:cs="仿宋"/>
      <w:kern w:val="0"/>
      <w:sz w:val="32"/>
      <w:szCs w:val="32"/>
      <w:lang w:val="zh-CN" w:bidi="zh-CN"/>
    </w:rPr>
  </w:style>
  <w:style w:type="character" w:customStyle="1" w:styleId="ask-title">
    <w:name w:val="ask-title"/>
    <w:basedOn w:val="a0"/>
    <w:qFormat/>
    <w:rsid w:val="00832030"/>
  </w:style>
  <w:style w:type="paragraph" w:styleId="aa">
    <w:name w:val="List Paragraph"/>
    <w:basedOn w:val="a"/>
    <w:uiPriority w:val="99"/>
    <w:qFormat/>
    <w:rsid w:val="00CE425E"/>
    <w:pPr>
      <w:autoSpaceDE w:val="0"/>
      <w:autoSpaceDN w:val="0"/>
      <w:jc w:val="left"/>
    </w:pPr>
    <w:rPr>
      <w:rFonts w:ascii="仿宋" w:eastAsia="仿宋" w:hAnsi="仿宋" w:cs="仿宋"/>
      <w:kern w:val="0"/>
      <w:sz w:val="22"/>
      <w:lang w:val="zh-CN" w:bidi="zh-CN"/>
    </w:rPr>
  </w:style>
  <w:style w:type="paragraph" w:styleId="2">
    <w:name w:val="Body Text 2"/>
    <w:basedOn w:val="a"/>
    <w:link w:val="20"/>
    <w:uiPriority w:val="99"/>
    <w:semiHidden/>
    <w:unhideWhenUsed/>
    <w:rsid w:val="0010591F"/>
    <w:pPr>
      <w:spacing w:after="120" w:line="480" w:lineRule="auto"/>
    </w:pPr>
  </w:style>
  <w:style w:type="character" w:customStyle="1" w:styleId="20">
    <w:name w:val="正文文本 2 字符"/>
    <w:basedOn w:val="a0"/>
    <w:link w:val="2"/>
    <w:uiPriority w:val="99"/>
    <w:semiHidden/>
    <w:rsid w:val="00105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367</Words>
  <Characters>2092</Characters>
  <Application>Microsoft Office Word</Application>
  <DocSecurity>0</DocSecurity>
  <Lines>17</Lines>
  <Paragraphs>4</Paragraphs>
  <ScaleCrop>false</ScaleCrop>
  <Company>Microsoft</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2022-11-19T02:49:00Z</cp:lastPrinted>
  <dcterms:created xsi:type="dcterms:W3CDTF">2022-11-19T02:57:00Z</dcterms:created>
  <dcterms:modified xsi:type="dcterms:W3CDTF">2022-11-19T02:57:00Z</dcterms:modified>
</cp:coreProperties>
</file>